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1C0" w:rsidRPr="00591F6C" w:rsidRDefault="00D95A56" w:rsidP="001F31C0">
      <w:pPr>
        <w:shd w:val="clear" w:color="auto" w:fill="FFFFFF"/>
        <w:spacing w:before="100" w:beforeAutospacing="1" w:after="360" w:line="360" w:lineRule="atLeast"/>
        <w:rPr>
          <w:rFonts w:ascii="Century Gothic" w:eastAsia="Times New Roman" w:hAnsi="Century Gothic" w:cs="Times New Roman"/>
          <w:sz w:val="24"/>
          <w:szCs w:val="24"/>
          <w:lang w:eastAsia="en-GB"/>
        </w:rPr>
      </w:pPr>
      <w:r w:rsidRPr="00591F6C">
        <w:rPr>
          <w:rFonts w:ascii="Century Gothic" w:eastAsia="Times New Roman" w:hAnsi="Century Gothic" w:cs="Times New Roman"/>
          <w:sz w:val="24"/>
          <w:szCs w:val="24"/>
          <w:lang w:eastAsia="en-GB"/>
        </w:rPr>
        <w:t xml:space="preserve">The </w:t>
      </w:r>
      <w:r w:rsidR="008871A9" w:rsidRPr="00F44965">
        <w:rPr>
          <w:rFonts w:ascii="Century Gothic" w:eastAsia="Times New Roman" w:hAnsi="Century Gothic" w:cs="Times New Roman"/>
          <w:sz w:val="24"/>
          <w:szCs w:val="24"/>
          <w:lang w:eastAsia="en-GB"/>
        </w:rPr>
        <w:t>Holy Trinity</w:t>
      </w:r>
      <w:r w:rsidRPr="00591F6C">
        <w:rPr>
          <w:rFonts w:ascii="Century Gothic" w:eastAsia="Times New Roman" w:hAnsi="Century Gothic" w:cs="Times New Roman"/>
          <w:sz w:val="24"/>
          <w:szCs w:val="24"/>
          <w:lang w:eastAsia="en-GB"/>
        </w:rPr>
        <w:t xml:space="preserve"> Academy Committee is responsible for bo</w:t>
      </w:r>
      <w:r w:rsidR="00D57056" w:rsidRPr="00591F6C">
        <w:rPr>
          <w:rFonts w:ascii="Century Gothic" w:eastAsia="Times New Roman" w:hAnsi="Century Gothic" w:cs="Times New Roman"/>
          <w:sz w:val="24"/>
          <w:szCs w:val="24"/>
          <w:lang w:eastAsia="en-GB"/>
        </w:rPr>
        <w:t>th the conduct of the school,</w:t>
      </w:r>
      <w:r w:rsidRPr="00591F6C">
        <w:rPr>
          <w:rFonts w:ascii="Century Gothic" w:eastAsia="Times New Roman" w:hAnsi="Century Gothic" w:cs="Times New Roman"/>
          <w:sz w:val="24"/>
          <w:szCs w:val="24"/>
          <w:lang w:eastAsia="en-GB"/>
        </w:rPr>
        <w:t xml:space="preserve"> for promoting high standards</w:t>
      </w:r>
      <w:r w:rsidR="00D57056" w:rsidRPr="00591F6C">
        <w:rPr>
          <w:rFonts w:ascii="Century Gothic" w:eastAsia="Times New Roman" w:hAnsi="Century Gothic" w:cs="Times New Roman"/>
          <w:sz w:val="24"/>
          <w:szCs w:val="24"/>
          <w:lang w:eastAsia="en-GB"/>
        </w:rPr>
        <w:t xml:space="preserve"> and protecting and developing the Catholic ethos of the school</w:t>
      </w:r>
      <w:r w:rsidRPr="00591F6C">
        <w:rPr>
          <w:rFonts w:ascii="Century Gothic" w:eastAsia="Times New Roman" w:hAnsi="Century Gothic" w:cs="Times New Roman"/>
          <w:sz w:val="24"/>
          <w:szCs w:val="24"/>
          <w:lang w:eastAsia="en-GB"/>
        </w:rPr>
        <w:t xml:space="preserve">. </w:t>
      </w:r>
      <w:r w:rsidR="00D57056" w:rsidRPr="00591F6C">
        <w:rPr>
          <w:rFonts w:ascii="Century Gothic" w:eastAsia="Times New Roman" w:hAnsi="Century Gothic" w:cs="Times New Roman"/>
          <w:sz w:val="24"/>
          <w:szCs w:val="24"/>
          <w:lang w:eastAsia="en-GB"/>
        </w:rPr>
        <w:t>The Academy Committee</w:t>
      </w:r>
      <w:r w:rsidRPr="00591F6C">
        <w:rPr>
          <w:rFonts w:ascii="Century Gothic" w:eastAsia="Times New Roman" w:hAnsi="Century Gothic" w:cs="Times New Roman"/>
          <w:sz w:val="24"/>
          <w:szCs w:val="24"/>
          <w:lang w:eastAsia="en-GB"/>
        </w:rPr>
        <w:t xml:space="preserve"> carries out its role by </w:t>
      </w:r>
      <w:r w:rsidR="00D57056" w:rsidRPr="00591F6C">
        <w:rPr>
          <w:rFonts w:ascii="Century Gothic" w:eastAsia="Times New Roman" w:hAnsi="Century Gothic" w:cs="Times New Roman"/>
          <w:sz w:val="24"/>
          <w:szCs w:val="24"/>
          <w:lang w:eastAsia="en-GB"/>
        </w:rPr>
        <w:t xml:space="preserve">working within the </w:t>
      </w:r>
      <w:r w:rsidRPr="00591F6C">
        <w:rPr>
          <w:rFonts w:ascii="Century Gothic" w:eastAsia="Times New Roman" w:hAnsi="Century Gothic" w:cs="Times New Roman"/>
          <w:sz w:val="24"/>
          <w:szCs w:val="24"/>
          <w:lang w:eastAsia="en-GB"/>
        </w:rPr>
        <w:t>vision</w:t>
      </w:r>
      <w:r w:rsidR="00D57056" w:rsidRPr="00591F6C">
        <w:rPr>
          <w:rFonts w:ascii="Century Gothic" w:eastAsia="Times New Roman" w:hAnsi="Century Gothic" w:cs="Times New Roman"/>
          <w:sz w:val="24"/>
          <w:szCs w:val="24"/>
          <w:lang w:eastAsia="en-GB"/>
        </w:rPr>
        <w:t xml:space="preserve"> set by the </w:t>
      </w:r>
      <w:r w:rsidR="00611269" w:rsidRPr="00591F6C">
        <w:rPr>
          <w:rFonts w:ascii="Century Gothic" w:eastAsia="Times New Roman" w:hAnsi="Century Gothic" w:cs="Times New Roman"/>
          <w:sz w:val="24"/>
          <w:szCs w:val="24"/>
          <w:lang w:eastAsia="en-GB"/>
        </w:rPr>
        <w:t xml:space="preserve">Pope Francis </w:t>
      </w:r>
      <w:r w:rsidR="00982818" w:rsidRPr="00591F6C">
        <w:rPr>
          <w:rFonts w:ascii="Century Gothic" w:eastAsia="Times New Roman" w:hAnsi="Century Gothic" w:cs="Times New Roman"/>
          <w:sz w:val="24"/>
          <w:szCs w:val="24"/>
          <w:lang w:eastAsia="en-GB"/>
        </w:rPr>
        <w:t xml:space="preserve">Catholic </w:t>
      </w:r>
      <w:r w:rsidR="00D57056" w:rsidRPr="00591F6C">
        <w:rPr>
          <w:rFonts w:ascii="Century Gothic" w:eastAsia="Times New Roman" w:hAnsi="Century Gothic" w:cs="Times New Roman"/>
          <w:sz w:val="24"/>
          <w:szCs w:val="24"/>
          <w:lang w:eastAsia="en-GB"/>
        </w:rPr>
        <w:t>Multi-Academy</w:t>
      </w:r>
      <w:r w:rsidR="00611269" w:rsidRPr="00591F6C">
        <w:rPr>
          <w:rFonts w:ascii="Century Gothic" w:eastAsia="Times New Roman" w:hAnsi="Century Gothic" w:cs="Times New Roman"/>
          <w:sz w:val="24"/>
          <w:szCs w:val="24"/>
          <w:lang w:eastAsia="en-GB"/>
        </w:rPr>
        <w:t xml:space="preserve"> Company</w:t>
      </w:r>
      <w:r w:rsidR="00D57056" w:rsidRPr="00591F6C">
        <w:rPr>
          <w:rFonts w:ascii="Century Gothic" w:eastAsia="Times New Roman" w:hAnsi="Century Gothic" w:cs="Times New Roman"/>
          <w:sz w:val="24"/>
          <w:szCs w:val="24"/>
          <w:lang w:eastAsia="en-GB"/>
        </w:rPr>
        <w:t xml:space="preserve"> Board</w:t>
      </w:r>
      <w:r w:rsidRPr="00591F6C">
        <w:rPr>
          <w:rFonts w:ascii="Century Gothic" w:eastAsia="Times New Roman" w:hAnsi="Century Gothic" w:cs="Times New Roman"/>
          <w:sz w:val="24"/>
          <w:szCs w:val="24"/>
          <w:lang w:eastAsia="en-GB"/>
        </w:rPr>
        <w:t xml:space="preserve"> and then ensuring that the school works efficiently and e</w:t>
      </w:r>
      <w:r w:rsidR="00D57056" w:rsidRPr="00591F6C">
        <w:rPr>
          <w:rFonts w:ascii="Century Gothic" w:eastAsia="Times New Roman" w:hAnsi="Century Gothic" w:cs="Times New Roman"/>
          <w:sz w:val="24"/>
          <w:szCs w:val="24"/>
          <w:lang w:eastAsia="en-GB"/>
        </w:rPr>
        <w:t>ffectively towards achieving this</w:t>
      </w:r>
      <w:r w:rsidRPr="00591F6C">
        <w:rPr>
          <w:rFonts w:ascii="Century Gothic" w:eastAsia="Times New Roman" w:hAnsi="Century Gothic" w:cs="Times New Roman"/>
          <w:sz w:val="24"/>
          <w:szCs w:val="24"/>
          <w:lang w:eastAsia="en-GB"/>
        </w:rPr>
        <w:t xml:space="preserve"> vision. It does this by building a thorough knowledge of the school and its community, by both supporting and constructively challenging the school, and by ensuring accountability an</w:t>
      </w:r>
      <w:r w:rsidR="00D57056" w:rsidRPr="00591F6C">
        <w:rPr>
          <w:rFonts w:ascii="Century Gothic" w:eastAsia="Times New Roman" w:hAnsi="Century Gothic" w:cs="Times New Roman"/>
          <w:sz w:val="24"/>
          <w:szCs w:val="24"/>
          <w:lang w:eastAsia="en-GB"/>
        </w:rPr>
        <w:t>d compliance. The Academy Committee</w:t>
      </w:r>
      <w:r w:rsidRPr="00591F6C">
        <w:rPr>
          <w:rFonts w:ascii="Century Gothic" w:eastAsia="Times New Roman" w:hAnsi="Century Gothic" w:cs="Times New Roman"/>
          <w:sz w:val="24"/>
          <w:szCs w:val="24"/>
          <w:lang w:eastAsia="en-GB"/>
        </w:rPr>
        <w:t xml:space="preserve"> of our school is made up of </w:t>
      </w:r>
      <w:r w:rsidR="00D57056" w:rsidRPr="00591F6C">
        <w:rPr>
          <w:rFonts w:ascii="Century Gothic" w:eastAsia="Times New Roman" w:hAnsi="Century Gothic" w:cs="Times New Roman"/>
          <w:sz w:val="24"/>
          <w:szCs w:val="24"/>
          <w:lang w:eastAsia="en-GB"/>
        </w:rPr>
        <w:t xml:space="preserve">7 Foundation </w:t>
      </w:r>
      <w:r w:rsidR="00982818" w:rsidRPr="00591F6C">
        <w:rPr>
          <w:rFonts w:ascii="Century Gothic" w:eastAsia="Times New Roman" w:hAnsi="Century Gothic" w:cs="Times New Roman"/>
          <w:sz w:val="24"/>
          <w:szCs w:val="24"/>
          <w:lang w:eastAsia="en-GB"/>
        </w:rPr>
        <w:t>M</w:t>
      </w:r>
      <w:r w:rsidR="00D57056" w:rsidRPr="00591F6C">
        <w:rPr>
          <w:rFonts w:ascii="Century Gothic" w:eastAsia="Times New Roman" w:hAnsi="Century Gothic" w:cs="Times New Roman"/>
          <w:sz w:val="24"/>
          <w:szCs w:val="24"/>
          <w:lang w:eastAsia="en-GB"/>
        </w:rPr>
        <w:t>embers (ap</w:t>
      </w:r>
      <w:r w:rsidRPr="00591F6C">
        <w:rPr>
          <w:rFonts w:ascii="Century Gothic" w:eastAsia="Times New Roman" w:hAnsi="Century Gothic" w:cs="Times New Roman"/>
          <w:sz w:val="24"/>
          <w:szCs w:val="24"/>
          <w:lang w:eastAsia="en-GB"/>
        </w:rPr>
        <w:t>p</w:t>
      </w:r>
      <w:r w:rsidR="00D57056" w:rsidRPr="00591F6C">
        <w:rPr>
          <w:rFonts w:ascii="Century Gothic" w:eastAsia="Times New Roman" w:hAnsi="Century Gothic" w:cs="Times New Roman"/>
          <w:sz w:val="24"/>
          <w:szCs w:val="24"/>
          <w:lang w:eastAsia="en-GB"/>
        </w:rPr>
        <w:t>ointed by the Archbishop), 1 Princip</w:t>
      </w:r>
      <w:r w:rsidR="00982818" w:rsidRPr="00591F6C">
        <w:rPr>
          <w:rFonts w:ascii="Century Gothic" w:eastAsia="Times New Roman" w:hAnsi="Century Gothic" w:cs="Times New Roman"/>
          <w:sz w:val="24"/>
          <w:szCs w:val="24"/>
          <w:lang w:eastAsia="en-GB"/>
        </w:rPr>
        <w:t>a</w:t>
      </w:r>
      <w:r w:rsidR="00D57056" w:rsidRPr="00591F6C">
        <w:rPr>
          <w:rFonts w:ascii="Century Gothic" w:eastAsia="Times New Roman" w:hAnsi="Century Gothic" w:cs="Times New Roman"/>
          <w:sz w:val="24"/>
          <w:szCs w:val="24"/>
          <w:lang w:eastAsia="en-GB"/>
        </w:rPr>
        <w:t xml:space="preserve">l </w:t>
      </w:r>
      <w:r w:rsidR="00982818" w:rsidRPr="00591F6C">
        <w:rPr>
          <w:rFonts w:ascii="Century Gothic" w:eastAsia="Times New Roman" w:hAnsi="Century Gothic" w:cs="Times New Roman"/>
          <w:sz w:val="24"/>
          <w:szCs w:val="24"/>
          <w:lang w:eastAsia="en-GB"/>
        </w:rPr>
        <w:t>M</w:t>
      </w:r>
      <w:r w:rsidR="00D57056" w:rsidRPr="00591F6C">
        <w:rPr>
          <w:rFonts w:ascii="Century Gothic" w:eastAsia="Times New Roman" w:hAnsi="Century Gothic" w:cs="Times New Roman"/>
          <w:sz w:val="24"/>
          <w:szCs w:val="24"/>
          <w:lang w:eastAsia="en-GB"/>
        </w:rPr>
        <w:t>ember (Head</w:t>
      </w:r>
      <w:r w:rsidR="00982818" w:rsidRPr="00591F6C">
        <w:rPr>
          <w:rFonts w:ascii="Century Gothic" w:eastAsia="Times New Roman" w:hAnsi="Century Gothic" w:cs="Times New Roman"/>
          <w:sz w:val="24"/>
          <w:szCs w:val="24"/>
          <w:lang w:eastAsia="en-GB"/>
        </w:rPr>
        <w:t>teacher</w:t>
      </w:r>
      <w:r w:rsidR="00D57056" w:rsidRPr="00591F6C">
        <w:rPr>
          <w:rFonts w:ascii="Century Gothic" w:eastAsia="Times New Roman" w:hAnsi="Century Gothic" w:cs="Times New Roman"/>
          <w:sz w:val="24"/>
          <w:szCs w:val="24"/>
          <w:lang w:eastAsia="en-GB"/>
        </w:rPr>
        <w:t xml:space="preserve">), 2 Parent </w:t>
      </w:r>
      <w:r w:rsidR="00982818" w:rsidRPr="00591F6C">
        <w:rPr>
          <w:rFonts w:ascii="Century Gothic" w:eastAsia="Times New Roman" w:hAnsi="Century Gothic" w:cs="Times New Roman"/>
          <w:sz w:val="24"/>
          <w:szCs w:val="24"/>
          <w:lang w:eastAsia="en-GB"/>
        </w:rPr>
        <w:t>M</w:t>
      </w:r>
      <w:r w:rsidR="00D57056" w:rsidRPr="00591F6C">
        <w:rPr>
          <w:rFonts w:ascii="Century Gothic" w:eastAsia="Times New Roman" w:hAnsi="Century Gothic" w:cs="Times New Roman"/>
          <w:sz w:val="24"/>
          <w:szCs w:val="24"/>
          <w:lang w:eastAsia="en-GB"/>
        </w:rPr>
        <w:t>embers and 2</w:t>
      </w:r>
      <w:r w:rsidR="00611269" w:rsidRPr="00591F6C">
        <w:rPr>
          <w:rFonts w:ascii="Century Gothic" w:eastAsia="Times New Roman" w:hAnsi="Century Gothic" w:cs="Times New Roman"/>
          <w:sz w:val="24"/>
          <w:szCs w:val="24"/>
          <w:lang w:eastAsia="en-GB"/>
        </w:rPr>
        <w:t xml:space="preserve"> S</w:t>
      </w:r>
      <w:r w:rsidRPr="00591F6C">
        <w:rPr>
          <w:rFonts w:ascii="Century Gothic" w:eastAsia="Times New Roman" w:hAnsi="Century Gothic" w:cs="Times New Roman"/>
          <w:sz w:val="24"/>
          <w:szCs w:val="24"/>
          <w:lang w:eastAsia="en-GB"/>
        </w:rPr>
        <w:t xml:space="preserve">taff </w:t>
      </w:r>
      <w:r w:rsidR="00982818" w:rsidRPr="00591F6C">
        <w:rPr>
          <w:rFonts w:ascii="Century Gothic" w:eastAsia="Times New Roman" w:hAnsi="Century Gothic" w:cs="Times New Roman"/>
          <w:sz w:val="24"/>
          <w:szCs w:val="24"/>
          <w:lang w:eastAsia="en-GB"/>
        </w:rPr>
        <w:t>M</w:t>
      </w:r>
      <w:r w:rsidR="00D57056" w:rsidRPr="00591F6C">
        <w:rPr>
          <w:rFonts w:ascii="Century Gothic" w:eastAsia="Times New Roman" w:hAnsi="Century Gothic" w:cs="Times New Roman"/>
          <w:sz w:val="24"/>
          <w:szCs w:val="24"/>
          <w:lang w:eastAsia="en-GB"/>
        </w:rPr>
        <w:t>embers</w:t>
      </w:r>
      <w:r w:rsidRPr="00591F6C">
        <w:rPr>
          <w:rFonts w:ascii="Century Gothic" w:eastAsia="Times New Roman" w:hAnsi="Century Gothic" w:cs="Times New Roman"/>
          <w:sz w:val="24"/>
          <w:szCs w:val="24"/>
          <w:lang w:eastAsia="en-GB"/>
        </w:rPr>
        <w:t>.</w:t>
      </w:r>
    </w:p>
    <w:p w:rsidR="001F31C0" w:rsidRPr="00591F6C" w:rsidRDefault="00F44965" w:rsidP="001F31C0">
      <w:pPr>
        <w:shd w:val="clear" w:color="auto" w:fill="FFFFFF"/>
        <w:spacing w:before="100" w:beforeAutospacing="1" w:after="360" w:line="360" w:lineRule="atLeast"/>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The Holy Trinity A</w:t>
      </w:r>
      <w:r w:rsidR="001F31C0" w:rsidRPr="00591F6C">
        <w:rPr>
          <w:rFonts w:ascii="Century Gothic" w:eastAsia="Times New Roman" w:hAnsi="Century Gothic" w:cs="Times New Roman"/>
          <w:sz w:val="24"/>
          <w:szCs w:val="24"/>
          <w:lang w:eastAsia="en-GB"/>
        </w:rPr>
        <w:t>cademy Committee wish</w:t>
      </w:r>
      <w:r w:rsidR="007A2F38" w:rsidRPr="00591F6C">
        <w:rPr>
          <w:rFonts w:ascii="Century Gothic" w:eastAsia="Times New Roman" w:hAnsi="Century Gothic" w:cs="Times New Roman"/>
          <w:sz w:val="24"/>
          <w:szCs w:val="24"/>
          <w:lang w:eastAsia="en-GB"/>
        </w:rPr>
        <w:t>es</w:t>
      </w:r>
      <w:r w:rsidR="001F31C0" w:rsidRPr="00591F6C">
        <w:rPr>
          <w:rFonts w:ascii="Century Gothic" w:eastAsia="Times New Roman" w:hAnsi="Century Gothic" w:cs="Times New Roman"/>
          <w:sz w:val="24"/>
          <w:szCs w:val="24"/>
          <w:lang w:eastAsia="en-GB"/>
        </w:rPr>
        <w:t xml:space="preserve"> to appoint </w:t>
      </w:r>
      <w:r w:rsidR="00982818" w:rsidRPr="00591F6C">
        <w:rPr>
          <w:rFonts w:ascii="Century Gothic" w:eastAsia="Times New Roman" w:hAnsi="Century Gothic" w:cs="Times New Roman"/>
          <w:sz w:val="24"/>
          <w:szCs w:val="24"/>
          <w:lang w:eastAsia="en-GB"/>
        </w:rPr>
        <w:t>two</w:t>
      </w:r>
      <w:r w:rsidR="001F31C0" w:rsidRPr="00591F6C">
        <w:rPr>
          <w:rFonts w:ascii="Century Gothic" w:eastAsia="Times New Roman" w:hAnsi="Century Gothic" w:cs="Times New Roman"/>
          <w:sz w:val="24"/>
          <w:szCs w:val="24"/>
          <w:lang w:eastAsia="en-GB"/>
        </w:rPr>
        <w:t xml:space="preserve"> </w:t>
      </w:r>
      <w:proofErr w:type="gramStart"/>
      <w:r w:rsidR="001F31C0" w:rsidRPr="00591F6C">
        <w:rPr>
          <w:rFonts w:ascii="Century Gothic" w:eastAsia="Times New Roman" w:hAnsi="Century Gothic" w:cs="Times New Roman"/>
          <w:sz w:val="24"/>
          <w:szCs w:val="24"/>
          <w:lang w:eastAsia="en-GB"/>
        </w:rPr>
        <w:t>parent</w:t>
      </w:r>
      <w:proofErr w:type="gramEnd"/>
      <w:r w:rsidR="001F31C0" w:rsidRPr="00591F6C">
        <w:rPr>
          <w:rFonts w:ascii="Century Gothic" w:eastAsia="Times New Roman" w:hAnsi="Century Gothic" w:cs="Times New Roman"/>
          <w:sz w:val="24"/>
          <w:szCs w:val="24"/>
          <w:lang w:eastAsia="en-GB"/>
        </w:rPr>
        <w:t xml:space="preserve"> Committee members. The Academy Committee is asking you to nominate someone with parental responsibility for a child at the school. If it receives more than two nominations, then a ballot will be held.</w:t>
      </w:r>
    </w:p>
    <w:p w:rsidR="001F31C0" w:rsidRPr="00591F6C" w:rsidRDefault="001F31C0" w:rsidP="001F31C0">
      <w:pPr>
        <w:shd w:val="clear" w:color="auto" w:fill="FFFFFF"/>
        <w:spacing w:before="100" w:beforeAutospacing="1" w:after="360" w:line="360" w:lineRule="atLeast"/>
        <w:rPr>
          <w:rFonts w:ascii="Century Gothic" w:eastAsia="Times New Roman" w:hAnsi="Century Gothic" w:cs="Times New Roman"/>
          <w:sz w:val="24"/>
          <w:szCs w:val="24"/>
          <w:lang w:eastAsia="en-GB"/>
        </w:rPr>
      </w:pPr>
      <w:r w:rsidRPr="00591F6C">
        <w:rPr>
          <w:rFonts w:ascii="Century Gothic" w:eastAsia="Times New Roman" w:hAnsi="Century Gothic" w:cs="Times New Roman"/>
          <w:sz w:val="24"/>
          <w:szCs w:val="24"/>
          <w:lang w:eastAsia="en-GB"/>
        </w:rPr>
        <w:t>Before you decide to nominate someone, or indeed stand yourself, you may want to know a bit more about what is involved. Committee Members need not be experts in the field of education. What they do need is an interest in the school and in the welfare of our children</w:t>
      </w:r>
      <w:r w:rsidR="00982818" w:rsidRPr="00591F6C">
        <w:rPr>
          <w:rFonts w:ascii="Century Gothic" w:eastAsia="Times New Roman" w:hAnsi="Century Gothic" w:cs="Times New Roman"/>
          <w:sz w:val="24"/>
          <w:szCs w:val="24"/>
          <w:lang w:eastAsia="en-GB"/>
        </w:rPr>
        <w:t>,</w:t>
      </w:r>
      <w:r w:rsidRPr="00591F6C">
        <w:rPr>
          <w:rFonts w:ascii="Century Gothic" w:eastAsia="Times New Roman" w:hAnsi="Century Gothic" w:cs="Times New Roman"/>
          <w:sz w:val="24"/>
          <w:szCs w:val="24"/>
          <w:lang w:eastAsia="en-GB"/>
        </w:rPr>
        <w:t xml:space="preserve"> and the time and willingness to get involved. The skills you have can be very useful to the Academy Committee. If you are someone with specific skills such as management, recruitment </w:t>
      </w:r>
      <w:r w:rsidR="00982818" w:rsidRPr="00591F6C">
        <w:rPr>
          <w:rFonts w:ascii="Century Gothic" w:eastAsia="Times New Roman" w:hAnsi="Century Gothic" w:cs="Times New Roman"/>
          <w:sz w:val="24"/>
          <w:szCs w:val="24"/>
          <w:lang w:eastAsia="en-GB"/>
        </w:rPr>
        <w:t xml:space="preserve">or </w:t>
      </w:r>
      <w:r w:rsidRPr="00591F6C">
        <w:rPr>
          <w:rFonts w:ascii="Century Gothic" w:eastAsia="Times New Roman" w:hAnsi="Century Gothic" w:cs="Times New Roman"/>
          <w:sz w:val="24"/>
          <w:szCs w:val="24"/>
          <w:lang w:eastAsia="en-GB"/>
        </w:rPr>
        <w:t xml:space="preserve">finance, for example, would you consider applying? Committee members also need what is known as ‘soft skills’ </w:t>
      </w:r>
      <w:r w:rsidR="00982818" w:rsidRPr="00591F6C">
        <w:rPr>
          <w:rFonts w:ascii="Century Gothic" w:eastAsia="Times New Roman" w:hAnsi="Century Gothic" w:cs="Times New Roman"/>
          <w:sz w:val="24"/>
          <w:szCs w:val="24"/>
          <w:lang w:eastAsia="en-GB"/>
        </w:rPr>
        <w:t>–</w:t>
      </w:r>
      <w:r w:rsidRPr="00591F6C">
        <w:rPr>
          <w:rFonts w:ascii="Century Gothic" w:eastAsia="Times New Roman" w:hAnsi="Century Gothic" w:cs="Times New Roman"/>
          <w:sz w:val="24"/>
          <w:szCs w:val="24"/>
          <w:lang w:eastAsia="en-GB"/>
        </w:rPr>
        <w:t xml:space="preserve"> the ability to be able to build relationships with a range of people, to be able to work as part of a team, to be able to question, and to make connections between different types of information. All Committee </w:t>
      </w:r>
      <w:r w:rsidR="00982818" w:rsidRPr="00591F6C">
        <w:rPr>
          <w:rFonts w:ascii="Century Gothic" w:eastAsia="Times New Roman" w:hAnsi="Century Gothic" w:cs="Times New Roman"/>
          <w:sz w:val="24"/>
          <w:szCs w:val="24"/>
          <w:lang w:eastAsia="en-GB"/>
        </w:rPr>
        <w:t>M</w:t>
      </w:r>
      <w:r w:rsidRPr="00591F6C">
        <w:rPr>
          <w:rFonts w:ascii="Century Gothic" w:eastAsia="Times New Roman" w:hAnsi="Century Gothic" w:cs="Times New Roman"/>
          <w:sz w:val="24"/>
          <w:szCs w:val="24"/>
          <w:lang w:eastAsia="en-GB"/>
        </w:rPr>
        <w:t>embers are expected to be able to read straightforward budget reports and data on school standards.</w:t>
      </w:r>
    </w:p>
    <w:p w:rsidR="001F31C0" w:rsidRPr="00591F6C" w:rsidRDefault="001F31C0" w:rsidP="001F31C0">
      <w:pPr>
        <w:shd w:val="clear" w:color="auto" w:fill="FFFFFF"/>
        <w:spacing w:before="100" w:beforeAutospacing="1" w:after="360" w:line="360" w:lineRule="atLeast"/>
        <w:rPr>
          <w:rFonts w:ascii="Century Gothic" w:eastAsia="Times New Roman" w:hAnsi="Century Gothic" w:cs="Times New Roman"/>
          <w:sz w:val="24"/>
          <w:szCs w:val="24"/>
          <w:lang w:eastAsia="en-GB"/>
        </w:rPr>
      </w:pPr>
      <w:r w:rsidRPr="00591F6C">
        <w:rPr>
          <w:rFonts w:ascii="Century Gothic" w:eastAsia="Times New Roman" w:hAnsi="Century Gothic" w:cs="Times New Roman"/>
          <w:sz w:val="24"/>
          <w:szCs w:val="24"/>
          <w:lang w:eastAsia="en-GB"/>
        </w:rPr>
        <w:t>Our Academy Committee expects members to</w:t>
      </w:r>
    </w:p>
    <w:p w:rsidR="001F31C0" w:rsidRPr="00591F6C" w:rsidRDefault="00982818" w:rsidP="001F31C0">
      <w:pPr>
        <w:numPr>
          <w:ilvl w:val="0"/>
          <w:numId w:val="1"/>
        </w:numPr>
        <w:shd w:val="clear" w:color="auto" w:fill="FFFFFF"/>
        <w:spacing w:before="100" w:beforeAutospacing="1" w:after="100" w:afterAutospacing="1" w:line="360" w:lineRule="atLeast"/>
        <w:ind w:left="660"/>
        <w:rPr>
          <w:rFonts w:ascii="Century Gothic" w:eastAsia="Times New Roman" w:hAnsi="Century Gothic" w:cs="Times New Roman"/>
          <w:sz w:val="24"/>
          <w:szCs w:val="24"/>
          <w:lang w:eastAsia="en-GB"/>
        </w:rPr>
      </w:pPr>
      <w:r w:rsidRPr="00591F6C">
        <w:rPr>
          <w:rFonts w:ascii="Century Gothic" w:eastAsia="Times New Roman" w:hAnsi="Century Gothic" w:cs="Times New Roman"/>
          <w:sz w:val="24"/>
          <w:szCs w:val="24"/>
          <w:lang w:eastAsia="en-GB"/>
        </w:rPr>
        <w:t xml:space="preserve">attend 3 or </w:t>
      </w:r>
      <w:r w:rsidR="001F31C0" w:rsidRPr="00591F6C">
        <w:rPr>
          <w:rFonts w:ascii="Century Gothic" w:eastAsia="Times New Roman" w:hAnsi="Century Gothic" w:cs="Times New Roman"/>
          <w:sz w:val="24"/>
          <w:szCs w:val="24"/>
          <w:lang w:eastAsia="en-GB"/>
        </w:rPr>
        <w:t>4 meetings per year of the Academy Committee</w:t>
      </w:r>
    </w:p>
    <w:p w:rsidR="001F31C0" w:rsidRPr="00591F6C" w:rsidRDefault="001F31C0" w:rsidP="001F31C0">
      <w:pPr>
        <w:numPr>
          <w:ilvl w:val="0"/>
          <w:numId w:val="1"/>
        </w:numPr>
        <w:shd w:val="clear" w:color="auto" w:fill="FFFFFF"/>
        <w:spacing w:before="100" w:beforeAutospacing="1" w:after="100" w:afterAutospacing="1" w:line="360" w:lineRule="atLeast"/>
        <w:ind w:left="660"/>
        <w:rPr>
          <w:rFonts w:ascii="Century Gothic" w:eastAsia="Times New Roman" w:hAnsi="Century Gothic" w:cs="Times New Roman"/>
          <w:sz w:val="24"/>
          <w:szCs w:val="24"/>
          <w:lang w:eastAsia="en-GB"/>
        </w:rPr>
      </w:pPr>
      <w:r w:rsidRPr="00591F6C">
        <w:rPr>
          <w:rFonts w:ascii="Century Gothic" w:eastAsia="Times New Roman" w:hAnsi="Century Gothic" w:cs="Times New Roman"/>
          <w:sz w:val="24"/>
          <w:szCs w:val="24"/>
          <w:lang w:eastAsia="en-GB"/>
        </w:rPr>
        <w:t>consider sitting on sub-committees with an additional 3</w:t>
      </w:r>
      <w:r w:rsidR="00982818" w:rsidRPr="00591F6C">
        <w:rPr>
          <w:rFonts w:ascii="Century Gothic" w:eastAsia="Times New Roman" w:hAnsi="Century Gothic" w:cs="Times New Roman"/>
          <w:sz w:val="24"/>
          <w:szCs w:val="24"/>
          <w:lang w:eastAsia="en-GB"/>
        </w:rPr>
        <w:t>–</w:t>
      </w:r>
      <w:r w:rsidRPr="00591F6C">
        <w:rPr>
          <w:rFonts w:ascii="Century Gothic" w:eastAsia="Times New Roman" w:hAnsi="Century Gothic" w:cs="Times New Roman"/>
          <w:sz w:val="24"/>
          <w:szCs w:val="24"/>
          <w:lang w:eastAsia="en-GB"/>
        </w:rPr>
        <w:t xml:space="preserve">4 meetings per year </w:t>
      </w:r>
    </w:p>
    <w:p w:rsidR="001F31C0" w:rsidRPr="00591F6C" w:rsidRDefault="001F31C0" w:rsidP="001F31C0">
      <w:pPr>
        <w:numPr>
          <w:ilvl w:val="0"/>
          <w:numId w:val="1"/>
        </w:numPr>
        <w:shd w:val="clear" w:color="auto" w:fill="FFFFFF"/>
        <w:spacing w:before="100" w:beforeAutospacing="1" w:after="100" w:afterAutospacing="1" w:line="360" w:lineRule="atLeast"/>
        <w:ind w:left="660"/>
        <w:rPr>
          <w:rFonts w:ascii="Century Gothic" w:eastAsia="Times New Roman" w:hAnsi="Century Gothic" w:cs="Times New Roman"/>
          <w:sz w:val="24"/>
          <w:szCs w:val="24"/>
          <w:lang w:eastAsia="en-GB"/>
        </w:rPr>
      </w:pPr>
      <w:r w:rsidRPr="00591F6C">
        <w:rPr>
          <w:rFonts w:ascii="Century Gothic" w:eastAsia="Times New Roman" w:hAnsi="Century Gothic" w:cs="Times New Roman"/>
          <w:sz w:val="24"/>
          <w:szCs w:val="24"/>
          <w:lang w:eastAsia="en-GB"/>
        </w:rPr>
        <w:t>visit the school formally for monitoring purposes at least once a year</w:t>
      </w:r>
    </w:p>
    <w:p w:rsidR="001F31C0" w:rsidRPr="00591F6C" w:rsidRDefault="001F31C0" w:rsidP="001F31C0">
      <w:pPr>
        <w:numPr>
          <w:ilvl w:val="0"/>
          <w:numId w:val="1"/>
        </w:numPr>
        <w:shd w:val="clear" w:color="auto" w:fill="FFFFFF"/>
        <w:spacing w:before="100" w:beforeAutospacing="1" w:after="100" w:afterAutospacing="1" w:line="360" w:lineRule="atLeast"/>
        <w:ind w:left="660"/>
        <w:rPr>
          <w:rFonts w:ascii="Century Gothic" w:eastAsia="Times New Roman" w:hAnsi="Century Gothic" w:cs="Times New Roman"/>
          <w:sz w:val="24"/>
          <w:szCs w:val="24"/>
          <w:lang w:eastAsia="en-GB"/>
        </w:rPr>
      </w:pPr>
      <w:r w:rsidRPr="00591F6C">
        <w:rPr>
          <w:rFonts w:ascii="Century Gothic" w:eastAsia="Times New Roman" w:hAnsi="Century Gothic" w:cs="Times New Roman"/>
          <w:sz w:val="24"/>
          <w:szCs w:val="24"/>
          <w:lang w:eastAsia="en-GB"/>
        </w:rPr>
        <w:t xml:space="preserve">visit the school informally at least </w:t>
      </w:r>
      <w:r w:rsidR="00982818" w:rsidRPr="00591F6C">
        <w:rPr>
          <w:rFonts w:ascii="Century Gothic" w:eastAsia="Times New Roman" w:hAnsi="Century Gothic" w:cs="Times New Roman"/>
          <w:sz w:val="24"/>
          <w:szCs w:val="24"/>
          <w:lang w:eastAsia="en-GB"/>
        </w:rPr>
        <w:t>three</w:t>
      </w:r>
      <w:r w:rsidRPr="00591F6C">
        <w:rPr>
          <w:rFonts w:ascii="Century Gothic" w:eastAsia="Times New Roman" w:hAnsi="Century Gothic" w:cs="Times New Roman"/>
          <w:sz w:val="24"/>
          <w:szCs w:val="24"/>
          <w:lang w:eastAsia="en-GB"/>
        </w:rPr>
        <w:t xml:space="preserve"> times a year</w:t>
      </w:r>
    </w:p>
    <w:p w:rsidR="001F31C0" w:rsidRPr="00591F6C" w:rsidRDefault="001F31C0" w:rsidP="001F31C0">
      <w:pPr>
        <w:numPr>
          <w:ilvl w:val="0"/>
          <w:numId w:val="1"/>
        </w:numPr>
        <w:shd w:val="clear" w:color="auto" w:fill="FFFFFF"/>
        <w:spacing w:before="100" w:beforeAutospacing="1" w:after="100" w:afterAutospacing="1" w:line="360" w:lineRule="atLeast"/>
        <w:ind w:left="660"/>
        <w:rPr>
          <w:rFonts w:ascii="Century Gothic" w:eastAsia="Times New Roman" w:hAnsi="Century Gothic" w:cs="Times New Roman"/>
          <w:sz w:val="24"/>
          <w:szCs w:val="24"/>
          <w:lang w:eastAsia="en-GB"/>
        </w:rPr>
      </w:pPr>
      <w:proofErr w:type="gramStart"/>
      <w:r w:rsidRPr="00591F6C">
        <w:rPr>
          <w:rFonts w:ascii="Century Gothic" w:eastAsia="Times New Roman" w:hAnsi="Century Gothic" w:cs="Times New Roman"/>
          <w:sz w:val="24"/>
          <w:szCs w:val="24"/>
          <w:lang w:eastAsia="en-GB"/>
        </w:rPr>
        <w:lastRenderedPageBreak/>
        <w:t>commit</w:t>
      </w:r>
      <w:proofErr w:type="gramEnd"/>
      <w:r w:rsidRPr="00591F6C">
        <w:rPr>
          <w:rFonts w:ascii="Century Gothic" w:eastAsia="Times New Roman" w:hAnsi="Century Gothic" w:cs="Times New Roman"/>
          <w:sz w:val="24"/>
          <w:szCs w:val="24"/>
          <w:lang w:eastAsia="en-GB"/>
        </w:rPr>
        <w:t xml:space="preserve"> to attend training courses, perform additional research as required</w:t>
      </w:r>
      <w:r w:rsidR="00982818" w:rsidRPr="00591F6C">
        <w:rPr>
          <w:rFonts w:ascii="Century Gothic" w:eastAsia="Times New Roman" w:hAnsi="Century Gothic" w:cs="Times New Roman"/>
          <w:sz w:val="24"/>
          <w:szCs w:val="24"/>
          <w:lang w:eastAsia="en-GB"/>
        </w:rPr>
        <w:t>,</w:t>
      </w:r>
      <w:r w:rsidRPr="00591F6C">
        <w:rPr>
          <w:rFonts w:ascii="Century Gothic" w:eastAsia="Times New Roman" w:hAnsi="Century Gothic" w:cs="Times New Roman"/>
          <w:sz w:val="24"/>
          <w:szCs w:val="24"/>
          <w:lang w:eastAsia="en-GB"/>
        </w:rPr>
        <w:t xml:space="preserve"> and take part in monitoring at least </w:t>
      </w:r>
      <w:r w:rsidR="00982818" w:rsidRPr="00591F6C">
        <w:rPr>
          <w:rFonts w:ascii="Century Gothic" w:eastAsia="Times New Roman" w:hAnsi="Century Gothic" w:cs="Times New Roman"/>
          <w:sz w:val="24"/>
          <w:szCs w:val="24"/>
          <w:lang w:eastAsia="en-GB"/>
        </w:rPr>
        <w:t>one</w:t>
      </w:r>
      <w:r w:rsidRPr="00591F6C">
        <w:rPr>
          <w:rFonts w:ascii="Century Gothic" w:eastAsia="Times New Roman" w:hAnsi="Century Gothic" w:cs="Times New Roman"/>
          <w:sz w:val="24"/>
          <w:szCs w:val="24"/>
          <w:lang w:eastAsia="en-GB"/>
        </w:rPr>
        <w:t xml:space="preserve"> area within the school</w:t>
      </w:r>
      <w:r w:rsidR="00982818" w:rsidRPr="00591F6C">
        <w:rPr>
          <w:rFonts w:ascii="Century Gothic" w:eastAsia="Times New Roman" w:hAnsi="Century Gothic" w:cs="Times New Roman"/>
          <w:sz w:val="24"/>
          <w:szCs w:val="24"/>
          <w:lang w:eastAsia="en-GB"/>
        </w:rPr>
        <w:t>.</w:t>
      </w:r>
    </w:p>
    <w:p w:rsidR="001F31C0" w:rsidRPr="00591F6C" w:rsidRDefault="001F31C0" w:rsidP="001F31C0">
      <w:pPr>
        <w:shd w:val="clear" w:color="auto" w:fill="FFFFFF"/>
        <w:spacing w:before="100" w:beforeAutospacing="1" w:after="360" w:line="360" w:lineRule="atLeast"/>
        <w:rPr>
          <w:rFonts w:ascii="Century Gothic" w:eastAsia="Times New Roman" w:hAnsi="Century Gothic" w:cs="Times New Roman"/>
          <w:sz w:val="24"/>
          <w:szCs w:val="24"/>
          <w:lang w:eastAsia="en-GB"/>
        </w:rPr>
      </w:pPr>
      <w:r w:rsidRPr="00591F6C">
        <w:rPr>
          <w:rFonts w:ascii="Century Gothic" w:eastAsia="Times New Roman" w:hAnsi="Century Gothic" w:cs="Times New Roman"/>
          <w:sz w:val="24"/>
          <w:szCs w:val="24"/>
          <w:lang w:eastAsia="en-GB"/>
        </w:rPr>
        <w:t>In return, our Academy Committee commits to</w:t>
      </w:r>
    </w:p>
    <w:p w:rsidR="001F31C0" w:rsidRPr="00591F6C" w:rsidRDefault="001F31C0" w:rsidP="001F31C0">
      <w:pPr>
        <w:numPr>
          <w:ilvl w:val="0"/>
          <w:numId w:val="2"/>
        </w:numPr>
        <w:shd w:val="clear" w:color="auto" w:fill="FFFFFF"/>
        <w:spacing w:before="100" w:beforeAutospacing="1" w:after="100" w:afterAutospacing="1" w:line="360" w:lineRule="atLeast"/>
        <w:ind w:left="660"/>
        <w:rPr>
          <w:rFonts w:ascii="Century Gothic" w:eastAsia="Times New Roman" w:hAnsi="Century Gothic" w:cs="Times New Roman"/>
          <w:sz w:val="24"/>
          <w:szCs w:val="24"/>
          <w:lang w:eastAsia="en-GB"/>
        </w:rPr>
      </w:pPr>
      <w:r w:rsidRPr="00591F6C">
        <w:rPr>
          <w:rFonts w:ascii="Century Gothic" w:eastAsia="Times New Roman" w:hAnsi="Century Gothic" w:cs="Arial"/>
          <w:sz w:val="24"/>
          <w:szCs w:val="24"/>
          <w:lang w:eastAsia="en-GB"/>
        </w:rPr>
        <w:t>provide you with a structured induction</w:t>
      </w:r>
    </w:p>
    <w:p w:rsidR="001F31C0" w:rsidRPr="00591F6C" w:rsidRDefault="001F31C0" w:rsidP="001F31C0">
      <w:pPr>
        <w:numPr>
          <w:ilvl w:val="0"/>
          <w:numId w:val="2"/>
        </w:numPr>
        <w:shd w:val="clear" w:color="auto" w:fill="FFFFFF"/>
        <w:spacing w:before="100" w:beforeAutospacing="1" w:after="100" w:afterAutospacing="1" w:line="360" w:lineRule="atLeast"/>
        <w:ind w:left="660"/>
        <w:rPr>
          <w:rFonts w:ascii="Century Gothic" w:eastAsia="Times New Roman" w:hAnsi="Century Gothic" w:cs="Times New Roman"/>
          <w:sz w:val="24"/>
          <w:szCs w:val="24"/>
          <w:lang w:eastAsia="en-GB"/>
        </w:rPr>
      </w:pPr>
      <w:r w:rsidRPr="00591F6C">
        <w:rPr>
          <w:rFonts w:ascii="Century Gothic" w:eastAsia="Times New Roman" w:hAnsi="Century Gothic" w:cs="Arial"/>
          <w:sz w:val="24"/>
          <w:szCs w:val="24"/>
          <w:lang w:eastAsia="en-GB"/>
        </w:rPr>
        <w:t>pro</w:t>
      </w:r>
      <w:r w:rsidR="00982818" w:rsidRPr="00591F6C">
        <w:rPr>
          <w:rFonts w:ascii="Century Gothic" w:eastAsia="Times New Roman" w:hAnsi="Century Gothic" w:cs="Arial"/>
          <w:sz w:val="24"/>
          <w:szCs w:val="24"/>
          <w:lang w:eastAsia="en-GB"/>
        </w:rPr>
        <w:t>vide access to quality training and</w:t>
      </w:r>
    </w:p>
    <w:p w:rsidR="001F31C0" w:rsidRPr="00591F6C" w:rsidRDefault="001F31C0" w:rsidP="001F31C0">
      <w:pPr>
        <w:numPr>
          <w:ilvl w:val="0"/>
          <w:numId w:val="2"/>
        </w:numPr>
        <w:shd w:val="clear" w:color="auto" w:fill="FFFFFF"/>
        <w:spacing w:before="100" w:beforeAutospacing="1" w:after="100" w:afterAutospacing="1" w:line="360" w:lineRule="atLeast"/>
        <w:ind w:left="660"/>
        <w:rPr>
          <w:rFonts w:ascii="Century Gothic" w:eastAsia="Times New Roman" w:hAnsi="Century Gothic" w:cs="Times New Roman"/>
          <w:sz w:val="24"/>
          <w:szCs w:val="24"/>
          <w:lang w:eastAsia="en-GB"/>
        </w:rPr>
      </w:pPr>
      <w:proofErr w:type="gramStart"/>
      <w:r w:rsidRPr="00591F6C">
        <w:rPr>
          <w:rFonts w:ascii="Century Gothic" w:eastAsia="Times New Roman" w:hAnsi="Century Gothic" w:cs="Arial"/>
          <w:sz w:val="24"/>
          <w:szCs w:val="24"/>
          <w:lang w:eastAsia="en-GB"/>
        </w:rPr>
        <w:t>provide</w:t>
      </w:r>
      <w:proofErr w:type="gramEnd"/>
      <w:r w:rsidRPr="00591F6C">
        <w:rPr>
          <w:rFonts w:ascii="Century Gothic" w:eastAsia="Times New Roman" w:hAnsi="Century Gothic" w:cs="Arial"/>
          <w:sz w:val="24"/>
          <w:szCs w:val="24"/>
          <w:lang w:eastAsia="en-GB"/>
        </w:rPr>
        <w:t xml:space="preserve"> you with an experienced Academy member as mentor</w:t>
      </w:r>
      <w:r w:rsidR="00982818" w:rsidRPr="00591F6C">
        <w:rPr>
          <w:rFonts w:ascii="Century Gothic" w:eastAsia="Times New Roman" w:hAnsi="Century Gothic" w:cs="Arial"/>
          <w:sz w:val="24"/>
          <w:szCs w:val="24"/>
          <w:lang w:eastAsia="en-GB"/>
        </w:rPr>
        <w:t>.</w:t>
      </w:r>
    </w:p>
    <w:p w:rsidR="001F31C0" w:rsidRPr="00591F6C" w:rsidRDefault="001F31C0" w:rsidP="001F31C0">
      <w:pPr>
        <w:shd w:val="clear" w:color="auto" w:fill="FFFFFF"/>
        <w:spacing w:before="100" w:beforeAutospacing="1" w:after="360" w:line="360" w:lineRule="atLeast"/>
        <w:rPr>
          <w:rFonts w:ascii="Century Gothic" w:eastAsia="Times New Roman" w:hAnsi="Century Gothic" w:cs="Times New Roman"/>
          <w:sz w:val="24"/>
          <w:szCs w:val="24"/>
          <w:lang w:eastAsia="en-GB"/>
        </w:rPr>
      </w:pPr>
      <w:r w:rsidRPr="00591F6C">
        <w:rPr>
          <w:rFonts w:ascii="Century Gothic" w:eastAsia="Times New Roman" w:hAnsi="Century Gothic" w:cs="Times New Roman"/>
          <w:sz w:val="24"/>
          <w:szCs w:val="24"/>
          <w:lang w:eastAsia="en-GB"/>
        </w:rPr>
        <w:t xml:space="preserve">If you would like to find out more about how you can contribute to governance at our school, please email </w:t>
      </w:r>
      <w:proofErr w:type="gramStart"/>
      <w:r w:rsidRPr="00591F6C">
        <w:rPr>
          <w:rFonts w:ascii="Century Gothic" w:eastAsia="Times New Roman" w:hAnsi="Century Gothic" w:cs="Times New Roman"/>
          <w:sz w:val="24"/>
          <w:szCs w:val="24"/>
          <w:lang w:eastAsia="en-GB"/>
        </w:rPr>
        <w:t>me</w:t>
      </w:r>
      <w:proofErr w:type="gramEnd"/>
      <w:r w:rsidRPr="00591F6C">
        <w:rPr>
          <w:rFonts w:ascii="Century Gothic" w:eastAsia="Times New Roman" w:hAnsi="Century Gothic" w:cs="Times New Roman"/>
          <w:sz w:val="24"/>
          <w:szCs w:val="24"/>
          <w:lang w:eastAsia="en-GB"/>
        </w:rPr>
        <w:t xml:space="preserve"> with your contact details and I wi</w:t>
      </w:r>
      <w:r w:rsidR="00982818" w:rsidRPr="00591F6C">
        <w:rPr>
          <w:rFonts w:ascii="Century Gothic" w:eastAsia="Times New Roman" w:hAnsi="Century Gothic" w:cs="Times New Roman"/>
          <w:sz w:val="24"/>
          <w:szCs w:val="24"/>
          <w:lang w:eastAsia="en-GB"/>
        </w:rPr>
        <w:t>ll pass on your details to the Academy Committee C</w:t>
      </w:r>
      <w:r w:rsidRPr="00591F6C">
        <w:rPr>
          <w:rFonts w:ascii="Century Gothic" w:eastAsia="Times New Roman" w:hAnsi="Century Gothic" w:cs="Times New Roman"/>
          <w:sz w:val="24"/>
          <w:szCs w:val="24"/>
          <w:lang w:eastAsia="en-GB"/>
        </w:rPr>
        <w:t>hair who will then arrange a time for a conversation.</w:t>
      </w:r>
    </w:p>
    <w:p w:rsidR="009C6F39" w:rsidRPr="00591F6C" w:rsidRDefault="009C6F39" w:rsidP="001F31C0">
      <w:pPr>
        <w:shd w:val="clear" w:color="auto" w:fill="FFFFFF"/>
        <w:spacing w:before="100" w:beforeAutospacing="1" w:after="360" w:line="360" w:lineRule="atLeast"/>
        <w:rPr>
          <w:rFonts w:ascii="Century Gothic" w:eastAsia="Times New Roman" w:hAnsi="Century Gothic" w:cs="Times New Roman"/>
          <w:sz w:val="24"/>
          <w:szCs w:val="24"/>
          <w:lang w:eastAsia="en-GB"/>
        </w:rPr>
      </w:pPr>
    </w:p>
    <w:p w:rsidR="001F31C0" w:rsidRPr="00591F6C" w:rsidRDefault="001F31C0" w:rsidP="009C6F39">
      <w:pPr>
        <w:shd w:val="clear" w:color="auto" w:fill="FFFFFF"/>
        <w:spacing w:before="100" w:beforeAutospacing="1" w:after="0" w:line="360" w:lineRule="atLeast"/>
        <w:rPr>
          <w:rFonts w:ascii="Century Gothic" w:eastAsia="Times New Roman" w:hAnsi="Century Gothic" w:cs="Times New Roman"/>
          <w:sz w:val="24"/>
          <w:szCs w:val="24"/>
          <w:lang w:eastAsia="en-GB"/>
        </w:rPr>
      </w:pPr>
      <w:r w:rsidRPr="00591F6C">
        <w:rPr>
          <w:rFonts w:ascii="Century Gothic" w:eastAsia="Times New Roman" w:hAnsi="Century Gothic" w:cs="Times New Roman"/>
          <w:sz w:val="24"/>
          <w:szCs w:val="24"/>
          <w:lang w:eastAsia="en-GB"/>
        </w:rPr>
        <w:t>Deborah Webb</w:t>
      </w:r>
      <w:r w:rsidR="009C6F39" w:rsidRPr="00591F6C">
        <w:rPr>
          <w:rFonts w:ascii="Century Gothic" w:eastAsia="Times New Roman" w:hAnsi="Century Gothic" w:cs="Times New Roman"/>
          <w:sz w:val="24"/>
          <w:szCs w:val="24"/>
          <w:lang w:eastAsia="en-GB"/>
        </w:rPr>
        <w:t>, Returning Officer</w:t>
      </w:r>
      <w:r w:rsidR="008871A9" w:rsidRPr="00591F6C">
        <w:rPr>
          <w:rFonts w:ascii="Century Gothic" w:eastAsia="Times New Roman" w:hAnsi="Century Gothic" w:cs="Times New Roman"/>
          <w:sz w:val="24"/>
          <w:szCs w:val="24"/>
          <w:lang w:eastAsia="en-GB"/>
        </w:rPr>
        <w:t xml:space="preserve"> </w:t>
      </w:r>
      <w:r w:rsidR="008871A9" w:rsidRPr="00F44965">
        <w:rPr>
          <w:rFonts w:ascii="Century Gothic" w:eastAsia="Times New Roman" w:hAnsi="Century Gothic" w:cs="Times New Roman"/>
          <w:color w:val="000000" w:themeColor="text1"/>
          <w:sz w:val="24"/>
          <w:szCs w:val="24"/>
          <w:lang w:eastAsia="en-GB"/>
        </w:rPr>
        <w:t>(or Clerk to Academy Holy Trinity</w:t>
      </w:r>
      <w:r w:rsidR="00F44965">
        <w:rPr>
          <w:rFonts w:ascii="Century Gothic" w:eastAsia="Times New Roman" w:hAnsi="Century Gothic" w:cs="Times New Roman"/>
          <w:color w:val="000000" w:themeColor="text1"/>
          <w:sz w:val="24"/>
          <w:szCs w:val="24"/>
          <w:lang w:eastAsia="en-GB"/>
        </w:rPr>
        <w:t>- Cathy Pickford</w:t>
      </w:r>
      <w:bookmarkStart w:id="0" w:name="_GoBack"/>
      <w:bookmarkEnd w:id="0"/>
      <w:r w:rsidR="008871A9" w:rsidRPr="00591F6C">
        <w:rPr>
          <w:rFonts w:ascii="Century Gothic" w:eastAsia="Times New Roman" w:hAnsi="Century Gothic" w:cs="Times New Roman"/>
          <w:sz w:val="24"/>
          <w:szCs w:val="24"/>
          <w:lang w:eastAsia="en-GB"/>
        </w:rPr>
        <w:t>)</w:t>
      </w:r>
    </w:p>
    <w:p w:rsidR="001F31C0" w:rsidRPr="00591F6C" w:rsidRDefault="001F31C0" w:rsidP="001F31C0">
      <w:pPr>
        <w:shd w:val="clear" w:color="auto" w:fill="FFFFFF"/>
        <w:spacing w:after="360" w:line="360" w:lineRule="atLeast"/>
        <w:rPr>
          <w:rFonts w:ascii="Century Gothic" w:eastAsia="Times New Roman" w:hAnsi="Century Gothic" w:cs="Times New Roman"/>
          <w:sz w:val="24"/>
          <w:szCs w:val="24"/>
          <w:lang w:eastAsia="en-GB"/>
        </w:rPr>
      </w:pPr>
      <w:r w:rsidRPr="00591F6C">
        <w:rPr>
          <w:rFonts w:ascii="Century Gothic" w:eastAsia="Times New Roman" w:hAnsi="Century Gothic" w:cs="Times New Roman"/>
          <w:sz w:val="24"/>
          <w:szCs w:val="24"/>
          <w:lang w:eastAsia="en-GB"/>
        </w:rPr>
        <w:t>Clerk to the BGN Academy Committee and Pope Francis Multi-Academy Company Board</w:t>
      </w:r>
    </w:p>
    <w:p w:rsidR="001F31C0" w:rsidRPr="00591F6C" w:rsidRDefault="00982818" w:rsidP="001F31C0">
      <w:pPr>
        <w:shd w:val="clear" w:color="auto" w:fill="FFFFFF"/>
        <w:spacing w:before="100" w:beforeAutospacing="1" w:line="360" w:lineRule="atLeast"/>
        <w:rPr>
          <w:rFonts w:ascii="Century Gothic" w:eastAsia="Times New Roman" w:hAnsi="Century Gothic" w:cs="Times New Roman"/>
          <w:sz w:val="24"/>
          <w:szCs w:val="24"/>
          <w:lang w:eastAsia="en-GB"/>
        </w:rPr>
      </w:pPr>
      <w:r w:rsidRPr="00591F6C">
        <w:rPr>
          <w:rFonts w:ascii="Century Gothic" w:eastAsia="Times New Roman" w:hAnsi="Century Gothic" w:cs="Times New Roman"/>
          <w:sz w:val="24"/>
          <w:szCs w:val="24"/>
          <w:lang w:eastAsia="en-GB"/>
        </w:rPr>
        <w:t>deb@wordwisewebb.co.uk</w:t>
      </w:r>
    </w:p>
    <w:p w:rsidR="006D72D8" w:rsidRPr="00591F6C" w:rsidRDefault="006D72D8">
      <w:pPr>
        <w:rPr>
          <w:rFonts w:ascii="Century Gothic" w:hAnsi="Century Gothic"/>
        </w:rPr>
      </w:pPr>
    </w:p>
    <w:sectPr w:rsidR="006D72D8" w:rsidRPr="00591F6C" w:rsidSect="003A7D3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99F" w:rsidRDefault="00CE399F" w:rsidP="009214FF">
      <w:pPr>
        <w:spacing w:after="0" w:line="240" w:lineRule="auto"/>
      </w:pPr>
      <w:r>
        <w:separator/>
      </w:r>
    </w:p>
  </w:endnote>
  <w:endnote w:type="continuationSeparator" w:id="0">
    <w:p w:rsidR="00CE399F" w:rsidRDefault="00CE399F" w:rsidP="00921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4FF" w:rsidRPr="009214FF" w:rsidRDefault="009214FF" w:rsidP="009214FF">
    <w:pPr>
      <w:pStyle w:val="Footer"/>
      <w:jc w:val="right"/>
    </w:pPr>
    <w:r w:rsidRPr="009214FF">
      <w:t xml:space="preserve">Page </w:t>
    </w:r>
    <w:r w:rsidR="00CE399F">
      <w:fldChar w:fldCharType="begin"/>
    </w:r>
    <w:r w:rsidR="00CE399F">
      <w:instrText xml:space="preserve"> PAGE   \* MERGEFORMAT </w:instrText>
    </w:r>
    <w:r w:rsidR="00CE399F">
      <w:fldChar w:fldCharType="separate"/>
    </w:r>
    <w:r w:rsidR="00F44965">
      <w:rPr>
        <w:noProof/>
      </w:rPr>
      <w:t>2</w:t>
    </w:r>
    <w:r w:rsidR="00CE399F">
      <w:rPr>
        <w:noProof/>
      </w:rPr>
      <w:fldChar w:fldCharType="end"/>
    </w:r>
    <w:r w:rsidRPr="009214FF">
      <w:t xml:space="preserve"> of </w:t>
    </w:r>
    <w:r w:rsidR="00CE399F">
      <w:fldChar w:fldCharType="begin"/>
    </w:r>
    <w:r w:rsidR="00CE399F">
      <w:instrText xml:space="preserve"> NUMPAGES   \* MERGEFORMAT </w:instrText>
    </w:r>
    <w:r w:rsidR="00CE399F">
      <w:fldChar w:fldCharType="separate"/>
    </w:r>
    <w:r w:rsidR="00F44965">
      <w:rPr>
        <w:noProof/>
      </w:rPr>
      <w:t>2</w:t>
    </w:r>
    <w:r w:rsidR="00CE399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99F" w:rsidRDefault="00CE399F" w:rsidP="009214FF">
      <w:pPr>
        <w:spacing w:after="0" w:line="240" w:lineRule="auto"/>
      </w:pPr>
      <w:r>
        <w:separator/>
      </w:r>
    </w:p>
  </w:footnote>
  <w:footnote w:type="continuationSeparator" w:id="0">
    <w:p w:rsidR="00CE399F" w:rsidRDefault="00CE399F" w:rsidP="009214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4FF" w:rsidRPr="009C6F39" w:rsidRDefault="009214FF" w:rsidP="009214FF">
    <w:pPr>
      <w:shd w:val="clear" w:color="auto" w:fill="FFFFFF"/>
      <w:spacing w:before="100" w:beforeAutospacing="1" w:after="360" w:line="360" w:lineRule="atLeast"/>
      <w:rPr>
        <w:rFonts w:ascii="Century Gothic" w:eastAsia="Times New Roman" w:hAnsi="Century Gothic" w:cs="Times New Roman"/>
        <w:color w:val="333333"/>
        <w:sz w:val="24"/>
        <w:szCs w:val="24"/>
        <w:lang w:eastAsia="en-GB"/>
      </w:rPr>
    </w:pPr>
    <w:r w:rsidRPr="009C6F39">
      <w:rPr>
        <w:rFonts w:ascii="Century Gothic" w:eastAsia="Times New Roman" w:hAnsi="Century Gothic" w:cs="Times New Roman"/>
        <w:b/>
        <w:color w:val="333333"/>
        <w:sz w:val="24"/>
        <w:szCs w:val="24"/>
        <w:lang w:eastAsia="en-GB"/>
      </w:rPr>
      <w:t xml:space="preserve">Additional information – Election for Parent Academy Committee Members at </w:t>
    </w:r>
    <w:r w:rsidR="00F44965">
      <w:rPr>
        <w:rFonts w:ascii="Century Gothic" w:eastAsia="Times New Roman" w:hAnsi="Century Gothic" w:cs="Times New Roman"/>
        <w:b/>
        <w:color w:val="333333"/>
        <w:sz w:val="24"/>
        <w:szCs w:val="24"/>
        <w:lang w:eastAsia="en-GB"/>
      </w:rPr>
      <w:t>Holy Trinity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C5F31"/>
    <w:multiLevelType w:val="multilevel"/>
    <w:tmpl w:val="5A4EB8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E5400A"/>
    <w:multiLevelType w:val="multilevel"/>
    <w:tmpl w:val="F30219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95A56"/>
    <w:rsid w:val="001F31C0"/>
    <w:rsid w:val="003A7D34"/>
    <w:rsid w:val="0055584D"/>
    <w:rsid w:val="00591F6C"/>
    <w:rsid w:val="00611269"/>
    <w:rsid w:val="006D72D8"/>
    <w:rsid w:val="007A2F38"/>
    <w:rsid w:val="008871A9"/>
    <w:rsid w:val="009214FF"/>
    <w:rsid w:val="00982818"/>
    <w:rsid w:val="009C6F39"/>
    <w:rsid w:val="00B85B78"/>
    <w:rsid w:val="00C16345"/>
    <w:rsid w:val="00CE399F"/>
    <w:rsid w:val="00D57056"/>
    <w:rsid w:val="00D95A56"/>
    <w:rsid w:val="00E16B58"/>
    <w:rsid w:val="00EC003B"/>
    <w:rsid w:val="00F44965"/>
    <w:rsid w:val="00FD7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D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4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4FF"/>
  </w:style>
  <w:style w:type="paragraph" w:styleId="Footer">
    <w:name w:val="footer"/>
    <w:basedOn w:val="Normal"/>
    <w:link w:val="FooterChar"/>
    <w:uiPriority w:val="99"/>
    <w:unhideWhenUsed/>
    <w:rsid w:val="009214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4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25619">
      <w:bodyDiv w:val="1"/>
      <w:marLeft w:val="0"/>
      <w:marRight w:val="0"/>
      <w:marTop w:val="0"/>
      <w:marBottom w:val="0"/>
      <w:divBdr>
        <w:top w:val="none" w:sz="0" w:space="0" w:color="auto"/>
        <w:left w:val="none" w:sz="0" w:space="0" w:color="auto"/>
        <w:bottom w:val="none" w:sz="0" w:space="0" w:color="auto"/>
        <w:right w:val="none" w:sz="0" w:space="0" w:color="auto"/>
      </w:divBdr>
      <w:divsChild>
        <w:div w:id="2103791582">
          <w:marLeft w:val="0"/>
          <w:marRight w:val="0"/>
          <w:marTop w:val="300"/>
          <w:marBottom w:val="0"/>
          <w:divBdr>
            <w:top w:val="none" w:sz="0" w:space="0" w:color="auto"/>
            <w:left w:val="none" w:sz="0" w:space="0" w:color="auto"/>
            <w:bottom w:val="none" w:sz="0" w:space="0" w:color="auto"/>
            <w:right w:val="none" w:sz="0" w:space="0" w:color="auto"/>
          </w:divBdr>
          <w:divsChild>
            <w:div w:id="2014604636">
              <w:marLeft w:val="0"/>
              <w:marRight w:val="0"/>
              <w:marTop w:val="0"/>
              <w:marBottom w:val="0"/>
              <w:divBdr>
                <w:top w:val="none" w:sz="0" w:space="0" w:color="auto"/>
                <w:left w:val="none" w:sz="0" w:space="0" w:color="auto"/>
                <w:bottom w:val="none" w:sz="0" w:space="0" w:color="auto"/>
                <w:right w:val="none" w:sz="0" w:space="0" w:color="auto"/>
              </w:divBdr>
              <w:divsChild>
                <w:div w:id="2071616591">
                  <w:marLeft w:val="0"/>
                  <w:marRight w:val="-3600"/>
                  <w:marTop w:val="0"/>
                  <w:marBottom w:val="0"/>
                  <w:divBdr>
                    <w:top w:val="none" w:sz="0" w:space="0" w:color="auto"/>
                    <w:left w:val="none" w:sz="0" w:space="0" w:color="auto"/>
                    <w:bottom w:val="none" w:sz="0" w:space="0" w:color="auto"/>
                    <w:right w:val="none" w:sz="0" w:space="0" w:color="auto"/>
                  </w:divBdr>
                  <w:divsChild>
                    <w:div w:id="97217753">
                      <w:marLeft w:val="300"/>
                      <w:marRight w:val="4200"/>
                      <w:marTop w:val="0"/>
                      <w:marBottom w:val="540"/>
                      <w:divBdr>
                        <w:top w:val="none" w:sz="0" w:space="0" w:color="auto"/>
                        <w:left w:val="none" w:sz="0" w:space="0" w:color="auto"/>
                        <w:bottom w:val="none" w:sz="0" w:space="0" w:color="auto"/>
                        <w:right w:val="none" w:sz="0" w:space="0" w:color="auto"/>
                      </w:divBdr>
                      <w:divsChild>
                        <w:div w:id="1196429814">
                          <w:marLeft w:val="0"/>
                          <w:marRight w:val="0"/>
                          <w:marTop w:val="0"/>
                          <w:marBottom w:val="0"/>
                          <w:divBdr>
                            <w:top w:val="none" w:sz="0" w:space="0" w:color="auto"/>
                            <w:left w:val="none" w:sz="0" w:space="0" w:color="auto"/>
                            <w:bottom w:val="none" w:sz="0" w:space="0" w:color="auto"/>
                            <w:right w:val="none" w:sz="0" w:space="0" w:color="auto"/>
                          </w:divBdr>
                          <w:divsChild>
                            <w:div w:id="14207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Martindale Pharma</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Concannon;Deborah Webb</dc:creator>
  <cp:lastModifiedBy>Admin</cp:lastModifiedBy>
  <cp:revision>8</cp:revision>
  <dcterms:created xsi:type="dcterms:W3CDTF">2014-10-20T13:41:00Z</dcterms:created>
  <dcterms:modified xsi:type="dcterms:W3CDTF">2014-10-24T14:21:00Z</dcterms:modified>
</cp:coreProperties>
</file>