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4FD60" w14:textId="77777777" w:rsidR="00D8683F" w:rsidRDefault="00320855" w:rsidP="00320855">
      <w:pPr>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HOLY TRINITY SCHOOL – PARENT CONSULTATION- December 2013</w:t>
      </w:r>
    </w:p>
    <w:p w14:paraId="081917EE" w14:textId="77777777" w:rsidR="00D8683F" w:rsidRDefault="00D8683F">
      <w:pPr>
        <w:rPr>
          <w:rFonts w:ascii="Times New Roman" w:hAnsi="Times New Roman"/>
          <w:b/>
          <w:sz w:val="24"/>
          <w:szCs w:val="24"/>
          <w:u w:val="single"/>
        </w:rPr>
      </w:pPr>
    </w:p>
    <w:p w14:paraId="45B7C6F3" w14:textId="07151685" w:rsidR="00900537" w:rsidRPr="00320855" w:rsidRDefault="00900537" w:rsidP="00320855">
      <w:pPr>
        <w:jc w:val="center"/>
        <w:rPr>
          <w:rFonts w:ascii="Times New Roman" w:hAnsi="Times New Roman"/>
          <w:b/>
          <w:sz w:val="24"/>
          <w:szCs w:val="24"/>
        </w:rPr>
      </w:pPr>
      <w:r w:rsidRPr="00320855">
        <w:rPr>
          <w:rFonts w:ascii="Times New Roman" w:hAnsi="Times New Roman"/>
          <w:b/>
          <w:sz w:val="24"/>
          <w:szCs w:val="24"/>
        </w:rPr>
        <w:t xml:space="preserve">Summary question and answers from parent consultation </w:t>
      </w:r>
      <w:r w:rsidR="00961C48">
        <w:rPr>
          <w:rFonts w:ascii="Times New Roman" w:hAnsi="Times New Roman"/>
          <w:b/>
          <w:sz w:val="24"/>
          <w:szCs w:val="24"/>
        </w:rPr>
        <w:t>meeting</w:t>
      </w:r>
      <w:r w:rsidRPr="00320855">
        <w:rPr>
          <w:rFonts w:ascii="Times New Roman" w:hAnsi="Times New Roman"/>
          <w:b/>
          <w:sz w:val="24"/>
          <w:szCs w:val="24"/>
        </w:rPr>
        <w:t xml:space="preserve"> to discuss the conversion to Academy status with Governors at Holy Trinity School</w:t>
      </w:r>
    </w:p>
    <w:p w14:paraId="365828AD" w14:textId="77777777" w:rsidR="00900537" w:rsidRPr="00320855" w:rsidRDefault="00900537" w:rsidP="00320855">
      <w:pPr>
        <w:jc w:val="center"/>
        <w:rPr>
          <w:rFonts w:ascii="Times New Roman" w:hAnsi="Times New Roman"/>
          <w:b/>
          <w:sz w:val="24"/>
          <w:szCs w:val="24"/>
        </w:rPr>
      </w:pPr>
      <w:r w:rsidRPr="00320855">
        <w:rPr>
          <w:rFonts w:ascii="Times New Roman" w:hAnsi="Times New Roman"/>
          <w:b/>
          <w:sz w:val="24"/>
          <w:szCs w:val="24"/>
        </w:rPr>
        <w:t>Monday 2</w:t>
      </w:r>
      <w:r w:rsidRPr="00320855">
        <w:rPr>
          <w:rFonts w:ascii="Times New Roman" w:hAnsi="Times New Roman"/>
          <w:b/>
          <w:sz w:val="24"/>
          <w:szCs w:val="24"/>
          <w:vertAlign w:val="superscript"/>
        </w:rPr>
        <w:t>nd</w:t>
      </w:r>
      <w:r w:rsidRPr="00320855">
        <w:rPr>
          <w:rFonts w:ascii="Times New Roman" w:hAnsi="Times New Roman"/>
          <w:b/>
          <w:sz w:val="24"/>
          <w:szCs w:val="24"/>
        </w:rPr>
        <w:t xml:space="preserve"> December</w:t>
      </w:r>
    </w:p>
    <w:p w14:paraId="6F1D4ADD" w14:textId="676D24D0" w:rsidR="00900537" w:rsidRPr="00320855" w:rsidRDefault="00961C48" w:rsidP="00320855">
      <w:pPr>
        <w:jc w:val="center"/>
        <w:rPr>
          <w:rFonts w:ascii="Times New Roman" w:hAnsi="Times New Roman"/>
          <w:b/>
          <w:sz w:val="24"/>
          <w:szCs w:val="24"/>
        </w:rPr>
      </w:pPr>
      <w:r>
        <w:rPr>
          <w:rFonts w:ascii="Times New Roman" w:hAnsi="Times New Roman"/>
          <w:b/>
          <w:sz w:val="24"/>
          <w:szCs w:val="24"/>
        </w:rPr>
        <w:t>18.30 – 20.15</w:t>
      </w:r>
    </w:p>
    <w:p w14:paraId="51CDEE34" w14:textId="64139A05" w:rsidR="00900537" w:rsidRPr="00320855" w:rsidRDefault="00900537" w:rsidP="00320855">
      <w:pPr>
        <w:jc w:val="center"/>
        <w:rPr>
          <w:rFonts w:ascii="Times New Roman" w:hAnsi="Times New Roman"/>
          <w:b/>
          <w:sz w:val="24"/>
          <w:szCs w:val="24"/>
        </w:rPr>
      </w:pPr>
      <w:r w:rsidRPr="00320855">
        <w:rPr>
          <w:rFonts w:ascii="Times New Roman" w:hAnsi="Times New Roman"/>
          <w:b/>
          <w:sz w:val="24"/>
          <w:szCs w:val="24"/>
        </w:rPr>
        <w:t xml:space="preserve">Governors in </w:t>
      </w:r>
      <w:r w:rsidR="004054BC">
        <w:rPr>
          <w:rFonts w:ascii="Times New Roman" w:hAnsi="Times New Roman"/>
          <w:b/>
          <w:sz w:val="24"/>
          <w:szCs w:val="24"/>
        </w:rPr>
        <w:t>attendance: Julian Ma</w:t>
      </w:r>
      <w:r w:rsidRPr="00320855">
        <w:rPr>
          <w:rFonts w:ascii="Times New Roman" w:hAnsi="Times New Roman"/>
          <w:b/>
          <w:sz w:val="24"/>
          <w:szCs w:val="24"/>
        </w:rPr>
        <w:t xml:space="preserve">thias (Chair), </w:t>
      </w:r>
      <w:r w:rsidR="007213DC">
        <w:rPr>
          <w:rFonts w:ascii="Times New Roman" w:hAnsi="Times New Roman"/>
          <w:b/>
          <w:sz w:val="24"/>
          <w:szCs w:val="24"/>
        </w:rPr>
        <w:t xml:space="preserve">Lorna Buchanan (Head), </w:t>
      </w:r>
      <w:r w:rsidRPr="00320855">
        <w:rPr>
          <w:rFonts w:ascii="Times New Roman" w:hAnsi="Times New Roman"/>
          <w:b/>
          <w:sz w:val="24"/>
          <w:szCs w:val="24"/>
        </w:rPr>
        <w:t>Paul Branch, Adam Jennings, Nicola Riley, Nova Bradley, Judith Howard</w:t>
      </w:r>
    </w:p>
    <w:p w14:paraId="64382CB6" w14:textId="77777777" w:rsidR="00900537" w:rsidRDefault="00900537" w:rsidP="00320855">
      <w:pPr>
        <w:jc w:val="center"/>
        <w:rPr>
          <w:rFonts w:ascii="Times New Roman" w:hAnsi="Times New Roman"/>
          <w:b/>
          <w:sz w:val="24"/>
          <w:szCs w:val="24"/>
        </w:rPr>
      </w:pPr>
      <w:r w:rsidRPr="00320855">
        <w:rPr>
          <w:rFonts w:ascii="Times New Roman" w:hAnsi="Times New Roman"/>
          <w:b/>
          <w:sz w:val="24"/>
          <w:szCs w:val="24"/>
        </w:rPr>
        <w:t>13 parents attended</w:t>
      </w:r>
    </w:p>
    <w:p w14:paraId="6FA7564E" w14:textId="77777777" w:rsidR="00633B8C" w:rsidRDefault="00633B8C" w:rsidP="00320855">
      <w:pPr>
        <w:jc w:val="center"/>
        <w:rPr>
          <w:rFonts w:ascii="Times New Roman" w:hAnsi="Times New Roman"/>
          <w:b/>
          <w:sz w:val="24"/>
          <w:szCs w:val="24"/>
        </w:rPr>
      </w:pPr>
    </w:p>
    <w:p w14:paraId="69BD2ADF" w14:textId="34C12E94" w:rsidR="00633B8C" w:rsidRPr="00633B8C" w:rsidRDefault="00633B8C" w:rsidP="00633B8C">
      <w:pPr>
        <w:rPr>
          <w:rFonts w:ascii="Times New Roman" w:hAnsi="Times New Roman"/>
          <w:color w:val="FF0000"/>
          <w:sz w:val="24"/>
          <w:szCs w:val="24"/>
        </w:rPr>
      </w:pPr>
      <w:r w:rsidRPr="00633B8C">
        <w:rPr>
          <w:rFonts w:ascii="Times New Roman" w:hAnsi="Times New Roman"/>
          <w:color w:val="FF0000"/>
          <w:sz w:val="24"/>
          <w:szCs w:val="24"/>
        </w:rPr>
        <w:t>N.B.</w:t>
      </w:r>
      <w:r>
        <w:rPr>
          <w:rFonts w:ascii="Times New Roman" w:hAnsi="Times New Roman"/>
          <w:color w:val="FF0000"/>
          <w:sz w:val="24"/>
          <w:szCs w:val="24"/>
        </w:rPr>
        <w:t xml:space="preserve"> This paper is intended to be an integral part of the consultation process. The answers have therefore been reviewed and, in some cases expanded upon, by the governors attending and do not </w:t>
      </w:r>
      <w:r w:rsidR="0009278B">
        <w:rPr>
          <w:rFonts w:ascii="Times New Roman" w:hAnsi="Times New Roman"/>
          <w:color w:val="FF0000"/>
          <w:sz w:val="24"/>
          <w:szCs w:val="24"/>
        </w:rPr>
        <w:t xml:space="preserve">necessarily </w:t>
      </w:r>
      <w:r>
        <w:rPr>
          <w:rFonts w:ascii="Times New Roman" w:hAnsi="Times New Roman"/>
          <w:color w:val="FF0000"/>
          <w:sz w:val="24"/>
          <w:szCs w:val="24"/>
        </w:rPr>
        <w:t xml:space="preserve">reflect </w:t>
      </w:r>
      <w:r>
        <w:rPr>
          <w:rFonts w:ascii="Times New Roman" w:hAnsi="Times New Roman"/>
          <w:i/>
          <w:color w:val="FF0000"/>
          <w:sz w:val="24"/>
          <w:szCs w:val="24"/>
        </w:rPr>
        <w:t xml:space="preserve">verbatim </w:t>
      </w:r>
      <w:r>
        <w:rPr>
          <w:rFonts w:ascii="Times New Roman" w:hAnsi="Times New Roman"/>
          <w:color w:val="FF0000"/>
          <w:sz w:val="24"/>
          <w:szCs w:val="24"/>
        </w:rPr>
        <w:t>those actually given at the meeting.</w:t>
      </w:r>
    </w:p>
    <w:p w14:paraId="5A182A91" w14:textId="77777777" w:rsidR="00900537" w:rsidRDefault="00900537">
      <w:pPr>
        <w:rPr>
          <w:rFonts w:ascii="Times New Roman" w:hAnsi="Times New Roman"/>
          <w:b/>
          <w:sz w:val="24"/>
          <w:szCs w:val="24"/>
          <w:u w:val="single"/>
        </w:rPr>
      </w:pPr>
    </w:p>
    <w:p w14:paraId="6C25DE74" w14:textId="77777777" w:rsidR="00900537" w:rsidRDefault="00900537">
      <w:pPr>
        <w:rPr>
          <w:rFonts w:ascii="Times New Roman" w:hAnsi="Times New Roman"/>
          <w:b/>
          <w:sz w:val="24"/>
          <w:szCs w:val="24"/>
        </w:rPr>
      </w:pPr>
      <w:r>
        <w:rPr>
          <w:rFonts w:ascii="Times New Roman" w:hAnsi="Times New Roman"/>
          <w:b/>
          <w:sz w:val="24"/>
          <w:szCs w:val="24"/>
        </w:rPr>
        <w:t>Q1: Will the teaching staff change?</w:t>
      </w:r>
    </w:p>
    <w:p w14:paraId="03D409EC" w14:textId="1452A0AC" w:rsidR="00900537"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No, all staff will remain in post and stay at Holy Trinity if they choose to do so. There will be no secondments unless a member of staff agrees to this. There may be arrangements made to model best practice to and from other schools in t</w:t>
      </w:r>
      <w:r w:rsidR="00881200">
        <w:rPr>
          <w:rFonts w:ascii="Times New Roman" w:hAnsi="Times New Roman"/>
          <w:sz w:val="24"/>
          <w:szCs w:val="24"/>
        </w:rPr>
        <w:t xml:space="preserve">he MAC (Multi-Academy Company). </w:t>
      </w:r>
      <w:r>
        <w:rPr>
          <w:rFonts w:ascii="Times New Roman" w:hAnsi="Times New Roman"/>
          <w:sz w:val="24"/>
          <w:szCs w:val="24"/>
        </w:rPr>
        <w:t>All teaching staf</w:t>
      </w:r>
      <w:r w:rsidR="00881200">
        <w:rPr>
          <w:rFonts w:ascii="Times New Roman" w:hAnsi="Times New Roman"/>
          <w:sz w:val="24"/>
          <w:szCs w:val="24"/>
        </w:rPr>
        <w:t xml:space="preserve">f will be employed by the MAC. </w:t>
      </w:r>
      <w:r>
        <w:rPr>
          <w:rFonts w:ascii="Times New Roman" w:hAnsi="Times New Roman"/>
          <w:sz w:val="24"/>
          <w:szCs w:val="24"/>
        </w:rPr>
        <w:t xml:space="preserve">It would be in the school’s best interests to retain our excellent staff. </w:t>
      </w:r>
    </w:p>
    <w:p w14:paraId="788D46EC" w14:textId="6A9EC5BB" w:rsidR="00900537" w:rsidRDefault="00900537">
      <w:pPr>
        <w:rPr>
          <w:rFonts w:ascii="Times New Roman" w:hAnsi="Times New Roman"/>
          <w:b/>
          <w:sz w:val="24"/>
          <w:szCs w:val="24"/>
        </w:rPr>
      </w:pPr>
      <w:r>
        <w:rPr>
          <w:rFonts w:ascii="Times New Roman" w:hAnsi="Times New Roman"/>
          <w:b/>
          <w:sz w:val="24"/>
          <w:szCs w:val="24"/>
        </w:rPr>
        <w:t xml:space="preserve">Q2: If only two parent Directors can be represented on the MAC Board, how will the views from parents in the three schools proposed (BGN, </w:t>
      </w:r>
      <w:r w:rsidR="00C64A22">
        <w:rPr>
          <w:rFonts w:ascii="Times New Roman" w:hAnsi="Times New Roman"/>
          <w:b/>
          <w:sz w:val="24"/>
          <w:szCs w:val="24"/>
        </w:rPr>
        <w:t>St. Joseph’s</w:t>
      </w:r>
      <w:r>
        <w:rPr>
          <w:rFonts w:ascii="Times New Roman" w:hAnsi="Times New Roman"/>
          <w:b/>
          <w:sz w:val="24"/>
          <w:szCs w:val="24"/>
        </w:rPr>
        <w:t xml:space="preserve"> and Holy Trinity) be represented?</w:t>
      </w:r>
    </w:p>
    <w:p w14:paraId="5EE6C1AC" w14:textId="530C6EC7" w:rsidR="00900537"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Holy Trinity will maintain a</w:t>
      </w:r>
      <w:r w:rsidR="00AB3668">
        <w:rPr>
          <w:rFonts w:ascii="Times New Roman" w:hAnsi="Times New Roman"/>
          <w:sz w:val="24"/>
          <w:szCs w:val="24"/>
        </w:rPr>
        <w:t>n</w:t>
      </w:r>
      <w:r>
        <w:rPr>
          <w:rFonts w:ascii="Times New Roman" w:hAnsi="Times New Roman"/>
          <w:sz w:val="24"/>
          <w:szCs w:val="24"/>
        </w:rPr>
        <w:t xml:space="preserve"> </w:t>
      </w:r>
      <w:r w:rsidR="00AB3668">
        <w:rPr>
          <w:rFonts w:ascii="Times New Roman" w:hAnsi="Times New Roman"/>
          <w:sz w:val="24"/>
          <w:szCs w:val="24"/>
        </w:rPr>
        <w:t xml:space="preserve">Academy Committee </w:t>
      </w:r>
      <w:r>
        <w:rPr>
          <w:rFonts w:ascii="Times New Roman" w:hAnsi="Times New Roman"/>
          <w:sz w:val="24"/>
          <w:szCs w:val="24"/>
        </w:rPr>
        <w:t xml:space="preserve">for the school with its own parent </w:t>
      </w:r>
      <w:r w:rsidR="00AB3668">
        <w:rPr>
          <w:rFonts w:ascii="Times New Roman" w:hAnsi="Times New Roman"/>
          <w:sz w:val="24"/>
          <w:szCs w:val="24"/>
        </w:rPr>
        <w:t xml:space="preserve">members </w:t>
      </w:r>
      <w:r>
        <w:rPr>
          <w:rFonts w:ascii="Times New Roman" w:hAnsi="Times New Roman"/>
          <w:sz w:val="24"/>
          <w:szCs w:val="24"/>
        </w:rPr>
        <w:t xml:space="preserve">(normally two are in post at any one time, in addition to those parents who are also Foundation </w:t>
      </w:r>
      <w:r w:rsidR="00AB3668">
        <w:rPr>
          <w:rFonts w:ascii="Times New Roman" w:hAnsi="Times New Roman"/>
          <w:sz w:val="24"/>
          <w:szCs w:val="24"/>
        </w:rPr>
        <w:t>members</w:t>
      </w:r>
      <w:r>
        <w:rPr>
          <w:rFonts w:ascii="Times New Roman" w:hAnsi="Times New Roman"/>
          <w:sz w:val="24"/>
          <w:szCs w:val="24"/>
        </w:rPr>
        <w:t xml:space="preserve">) to represent the interests of parents </w:t>
      </w:r>
      <w:r w:rsidR="00633B8C">
        <w:rPr>
          <w:rFonts w:ascii="Times New Roman" w:hAnsi="Times New Roman"/>
          <w:sz w:val="24"/>
          <w:szCs w:val="24"/>
        </w:rPr>
        <w:t xml:space="preserve">of those </w:t>
      </w:r>
      <w:r>
        <w:rPr>
          <w:rFonts w:ascii="Times New Roman" w:hAnsi="Times New Roman"/>
          <w:sz w:val="24"/>
          <w:szCs w:val="24"/>
        </w:rPr>
        <w:t xml:space="preserve">at our school. In addition, as we are in at the start of this process, it is anticipated that Holy Trinity </w:t>
      </w:r>
      <w:r w:rsidR="00961C48">
        <w:rPr>
          <w:rFonts w:ascii="Times New Roman" w:hAnsi="Times New Roman"/>
          <w:sz w:val="24"/>
          <w:szCs w:val="24"/>
        </w:rPr>
        <w:t xml:space="preserve">may </w:t>
      </w:r>
      <w:r>
        <w:rPr>
          <w:rFonts w:ascii="Times New Roman" w:hAnsi="Times New Roman"/>
          <w:sz w:val="24"/>
          <w:szCs w:val="24"/>
        </w:rPr>
        <w:t xml:space="preserve">also have a parent </w:t>
      </w:r>
      <w:r w:rsidR="00633B8C">
        <w:rPr>
          <w:rFonts w:ascii="Times New Roman" w:hAnsi="Times New Roman"/>
          <w:sz w:val="24"/>
          <w:szCs w:val="24"/>
        </w:rPr>
        <w:t>representative on the MAC Board.</w:t>
      </w:r>
      <w:r>
        <w:rPr>
          <w:rFonts w:ascii="Times New Roman" w:hAnsi="Times New Roman"/>
          <w:sz w:val="24"/>
          <w:szCs w:val="24"/>
        </w:rPr>
        <w:t xml:space="preserve"> </w:t>
      </w:r>
    </w:p>
    <w:p w14:paraId="55A0B9BA" w14:textId="03561B24" w:rsidR="00900537" w:rsidRDefault="00900537">
      <w:pPr>
        <w:rPr>
          <w:rFonts w:ascii="Times New Roman" w:hAnsi="Times New Roman"/>
          <w:b/>
          <w:sz w:val="24"/>
          <w:szCs w:val="24"/>
        </w:rPr>
      </w:pPr>
      <w:r>
        <w:rPr>
          <w:rFonts w:ascii="Times New Roman" w:hAnsi="Times New Roman"/>
          <w:b/>
          <w:sz w:val="24"/>
          <w:szCs w:val="24"/>
        </w:rPr>
        <w:t xml:space="preserve">Q3: </w:t>
      </w:r>
      <w:r w:rsidR="00AB3668">
        <w:rPr>
          <w:rFonts w:ascii="Times New Roman" w:hAnsi="Times New Roman"/>
          <w:b/>
          <w:sz w:val="24"/>
          <w:szCs w:val="24"/>
        </w:rPr>
        <w:t>Will</w:t>
      </w:r>
      <w:r>
        <w:rPr>
          <w:rFonts w:ascii="Times New Roman" w:hAnsi="Times New Roman"/>
          <w:b/>
          <w:sz w:val="24"/>
          <w:szCs w:val="24"/>
        </w:rPr>
        <w:t xml:space="preserve"> the need to attend the MAC Board meetings result in more bureaucracy, not less?</w:t>
      </w:r>
    </w:p>
    <w:p w14:paraId="1201F109" w14:textId="66AA0884" w:rsidR="00900537" w:rsidRDefault="00900537">
      <w:pPr>
        <w:rPr>
          <w:rFonts w:ascii="Times New Roman" w:hAnsi="Times New Roman"/>
          <w:sz w:val="24"/>
          <w:szCs w:val="24"/>
        </w:rPr>
      </w:pPr>
      <w:r>
        <w:rPr>
          <w:rFonts w:ascii="Times New Roman" w:hAnsi="Times New Roman"/>
          <w:sz w:val="24"/>
          <w:szCs w:val="24"/>
        </w:rPr>
        <w:t xml:space="preserve">A: The focus of the MAC Board meetings will be on the financial, academic, </w:t>
      </w:r>
      <w:r w:rsidR="005C71B4">
        <w:rPr>
          <w:rFonts w:ascii="Times New Roman" w:hAnsi="Times New Roman"/>
          <w:sz w:val="24"/>
          <w:szCs w:val="24"/>
        </w:rPr>
        <w:t xml:space="preserve">and </w:t>
      </w:r>
      <w:r>
        <w:rPr>
          <w:rFonts w:ascii="Times New Roman" w:hAnsi="Times New Roman"/>
          <w:sz w:val="24"/>
          <w:szCs w:val="24"/>
        </w:rPr>
        <w:t xml:space="preserve">overall </w:t>
      </w:r>
      <w:r w:rsidR="005C71B4">
        <w:rPr>
          <w:rFonts w:ascii="Times New Roman" w:hAnsi="Times New Roman"/>
          <w:sz w:val="24"/>
          <w:szCs w:val="24"/>
        </w:rPr>
        <w:t>well</w:t>
      </w:r>
      <w:r w:rsidR="00CE4CB3">
        <w:rPr>
          <w:rFonts w:ascii="Times New Roman" w:hAnsi="Times New Roman"/>
          <w:sz w:val="24"/>
          <w:szCs w:val="24"/>
        </w:rPr>
        <w:t>-</w:t>
      </w:r>
      <w:r w:rsidR="005C71B4">
        <w:rPr>
          <w:rFonts w:ascii="Times New Roman" w:hAnsi="Times New Roman"/>
          <w:sz w:val="24"/>
          <w:szCs w:val="24"/>
        </w:rPr>
        <w:t>being</w:t>
      </w:r>
      <w:r>
        <w:rPr>
          <w:rFonts w:ascii="Times New Roman" w:hAnsi="Times New Roman"/>
          <w:sz w:val="24"/>
          <w:szCs w:val="24"/>
        </w:rPr>
        <w:t xml:space="preserve"> of all schools in </w:t>
      </w:r>
      <w:r w:rsidR="00633B8C">
        <w:rPr>
          <w:rFonts w:ascii="Times New Roman" w:hAnsi="Times New Roman"/>
          <w:sz w:val="24"/>
          <w:szCs w:val="24"/>
        </w:rPr>
        <w:t>the</w:t>
      </w:r>
      <w:r>
        <w:rPr>
          <w:rFonts w:ascii="Times New Roman" w:hAnsi="Times New Roman"/>
          <w:sz w:val="24"/>
          <w:szCs w:val="24"/>
        </w:rPr>
        <w:t xml:space="preserve"> cluster. The representatives from Holy Trinity will have the opportunity to learn from best practice in teaching and learning in this cluster, as well as the challenges facing each school, but will spend less time on the day to day logistics of running the school (purchasing, premises maintenance, insurance contracts, </w:t>
      </w:r>
      <w:r w:rsidR="00C64A22">
        <w:rPr>
          <w:rFonts w:ascii="Times New Roman" w:hAnsi="Times New Roman"/>
          <w:sz w:val="24"/>
          <w:szCs w:val="24"/>
        </w:rPr>
        <w:t>etc.</w:t>
      </w:r>
      <w:r w:rsidR="00FD5952">
        <w:rPr>
          <w:rFonts w:ascii="Times New Roman" w:hAnsi="Times New Roman"/>
          <w:sz w:val="24"/>
          <w:szCs w:val="24"/>
        </w:rPr>
        <w:t>). T</w:t>
      </w:r>
      <w:r>
        <w:rPr>
          <w:rFonts w:ascii="Times New Roman" w:hAnsi="Times New Roman"/>
          <w:sz w:val="24"/>
          <w:szCs w:val="24"/>
        </w:rPr>
        <w:t xml:space="preserve">his may result </w:t>
      </w:r>
      <w:r w:rsidR="00FD5952">
        <w:rPr>
          <w:rFonts w:ascii="Times New Roman" w:hAnsi="Times New Roman"/>
          <w:sz w:val="24"/>
          <w:szCs w:val="24"/>
        </w:rPr>
        <w:t xml:space="preserve">initially </w:t>
      </w:r>
      <w:r>
        <w:rPr>
          <w:rFonts w:ascii="Times New Roman" w:hAnsi="Times New Roman"/>
          <w:sz w:val="24"/>
          <w:szCs w:val="24"/>
        </w:rPr>
        <w:t xml:space="preserve">in more meetings, but in the long-term it is anticipated that the MAC model </w:t>
      </w:r>
      <w:r w:rsidR="00E6619E">
        <w:rPr>
          <w:rFonts w:ascii="Times New Roman" w:hAnsi="Times New Roman"/>
          <w:sz w:val="24"/>
          <w:szCs w:val="24"/>
        </w:rPr>
        <w:t xml:space="preserve">will enable </w:t>
      </w:r>
      <w:r>
        <w:rPr>
          <w:rFonts w:ascii="Times New Roman" w:hAnsi="Times New Roman"/>
          <w:sz w:val="24"/>
          <w:szCs w:val="24"/>
        </w:rPr>
        <w:t xml:space="preserve">the Head and senior leadership team </w:t>
      </w:r>
      <w:r w:rsidR="00E6619E">
        <w:rPr>
          <w:rFonts w:ascii="Times New Roman" w:hAnsi="Times New Roman"/>
          <w:sz w:val="24"/>
          <w:szCs w:val="24"/>
        </w:rPr>
        <w:t xml:space="preserve">to spend more of their </w:t>
      </w:r>
      <w:r>
        <w:rPr>
          <w:rFonts w:ascii="Times New Roman" w:hAnsi="Times New Roman"/>
          <w:sz w:val="24"/>
          <w:szCs w:val="24"/>
        </w:rPr>
        <w:t xml:space="preserve">time on </w:t>
      </w:r>
      <w:r w:rsidR="00120453">
        <w:rPr>
          <w:rFonts w:ascii="Times New Roman" w:hAnsi="Times New Roman"/>
          <w:sz w:val="24"/>
          <w:szCs w:val="24"/>
        </w:rPr>
        <w:t>teaching and learning, namely school improvement.</w:t>
      </w:r>
    </w:p>
    <w:p w14:paraId="6F889F4A" w14:textId="77777777" w:rsidR="00900537" w:rsidRDefault="00900537">
      <w:pPr>
        <w:rPr>
          <w:rFonts w:ascii="Times New Roman" w:hAnsi="Times New Roman"/>
          <w:b/>
          <w:sz w:val="24"/>
          <w:szCs w:val="24"/>
        </w:rPr>
      </w:pPr>
      <w:r>
        <w:rPr>
          <w:rFonts w:ascii="Times New Roman" w:hAnsi="Times New Roman"/>
          <w:b/>
          <w:sz w:val="24"/>
          <w:szCs w:val="24"/>
        </w:rPr>
        <w:t>Q4: What does this process of consultation mean to the Governors, how far down the track are you in making a decision about Holy Trinity becoming an Academy, would you take no further action if the parents were adamantly opposed to the action?</w:t>
      </w:r>
    </w:p>
    <w:p w14:paraId="1272E2C0" w14:textId="25539E0D" w:rsidR="00900537" w:rsidRPr="00AE5673" w:rsidRDefault="00900537">
      <w:pPr>
        <w:rPr>
          <w:rFonts w:ascii="Times New Roman" w:hAnsi="Times New Roman"/>
          <w:sz w:val="24"/>
          <w:szCs w:val="24"/>
        </w:rPr>
      </w:pPr>
      <w:r>
        <w:rPr>
          <w:rFonts w:ascii="Times New Roman" w:hAnsi="Times New Roman"/>
          <w:sz w:val="24"/>
          <w:szCs w:val="24"/>
        </w:rPr>
        <w:t xml:space="preserve">A: The crux of this decision is an assessment of risk; </w:t>
      </w:r>
      <w:r w:rsidR="00C64A22">
        <w:rPr>
          <w:rFonts w:ascii="Times New Roman" w:hAnsi="Times New Roman"/>
          <w:sz w:val="24"/>
          <w:szCs w:val="24"/>
        </w:rPr>
        <w:t>how</w:t>
      </w:r>
      <w:r>
        <w:rPr>
          <w:rFonts w:ascii="Times New Roman" w:hAnsi="Times New Roman"/>
          <w:sz w:val="24"/>
          <w:szCs w:val="24"/>
        </w:rPr>
        <w:t xml:space="preserve"> will this decision impact on the education of your children and that of future children? How will becoming an Academy help us achieve our goal of becoming and remaining an </w:t>
      </w:r>
      <w:r w:rsidRPr="00A47BF5">
        <w:rPr>
          <w:rFonts w:ascii="Times New Roman" w:hAnsi="Times New Roman"/>
          <w:i/>
          <w:sz w:val="24"/>
          <w:szCs w:val="24"/>
        </w:rPr>
        <w:t>outstanding school</w:t>
      </w:r>
      <w:r>
        <w:rPr>
          <w:rFonts w:ascii="Times New Roman" w:hAnsi="Times New Roman"/>
          <w:sz w:val="24"/>
          <w:szCs w:val="24"/>
        </w:rPr>
        <w:t xml:space="preserve">? If parents object solely on the basis of ‘if it ain’t broke, don’t fix it’ then this is not a good enough reason to reject </w:t>
      </w:r>
      <w:r w:rsidR="005617FD">
        <w:rPr>
          <w:rFonts w:ascii="Times New Roman" w:hAnsi="Times New Roman"/>
          <w:sz w:val="24"/>
          <w:szCs w:val="24"/>
        </w:rPr>
        <w:t>becoming an academ</w:t>
      </w:r>
      <w:r w:rsidR="00D6365E">
        <w:rPr>
          <w:rFonts w:ascii="Times New Roman" w:hAnsi="Times New Roman"/>
          <w:sz w:val="24"/>
          <w:szCs w:val="24"/>
        </w:rPr>
        <w:t>y</w:t>
      </w:r>
      <w:r w:rsidR="00AE5673">
        <w:rPr>
          <w:rFonts w:ascii="Times New Roman" w:hAnsi="Times New Roman"/>
          <w:sz w:val="24"/>
          <w:szCs w:val="24"/>
        </w:rPr>
        <w:t xml:space="preserve">; </w:t>
      </w:r>
      <w:r>
        <w:rPr>
          <w:rFonts w:ascii="Times New Roman" w:hAnsi="Times New Roman"/>
          <w:sz w:val="24"/>
          <w:szCs w:val="24"/>
        </w:rPr>
        <w:t xml:space="preserve">but if there are other factors which </w:t>
      </w:r>
      <w:r>
        <w:rPr>
          <w:rFonts w:ascii="Times New Roman" w:hAnsi="Times New Roman"/>
          <w:sz w:val="24"/>
          <w:szCs w:val="24"/>
        </w:rPr>
        <w:lastRenderedPageBreak/>
        <w:t xml:space="preserve">lead us to believe that </w:t>
      </w:r>
      <w:r w:rsidR="00FF2943">
        <w:rPr>
          <w:rFonts w:ascii="Times New Roman" w:hAnsi="Times New Roman"/>
          <w:sz w:val="24"/>
          <w:szCs w:val="24"/>
        </w:rPr>
        <w:t xml:space="preserve">the </w:t>
      </w:r>
      <w:r>
        <w:rPr>
          <w:rFonts w:ascii="Times New Roman" w:hAnsi="Times New Roman"/>
          <w:sz w:val="24"/>
          <w:szCs w:val="24"/>
        </w:rPr>
        <w:t xml:space="preserve">conversion poses too great a risk to our school, then of course we will </w:t>
      </w:r>
      <w:r w:rsidR="00FF2943">
        <w:rPr>
          <w:rFonts w:ascii="Times New Roman" w:hAnsi="Times New Roman"/>
          <w:sz w:val="24"/>
          <w:szCs w:val="24"/>
        </w:rPr>
        <w:t>investigate those risks thoroughly</w:t>
      </w:r>
      <w:r>
        <w:rPr>
          <w:rFonts w:ascii="Times New Roman" w:hAnsi="Times New Roman"/>
          <w:sz w:val="24"/>
          <w:szCs w:val="24"/>
        </w:rPr>
        <w:t>. This is why the consultation is so vital</w:t>
      </w:r>
      <w:r w:rsidR="00FF2943">
        <w:rPr>
          <w:rFonts w:ascii="Times New Roman" w:hAnsi="Times New Roman"/>
          <w:sz w:val="24"/>
          <w:szCs w:val="24"/>
        </w:rPr>
        <w:t>.</w:t>
      </w:r>
      <w:r>
        <w:rPr>
          <w:rFonts w:ascii="Times New Roman" w:hAnsi="Times New Roman"/>
          <w:sz w:val="24"/>
          <w:szCs w:val="24"/>
        </w:rPr>
        <w:t xml:space="preserve"> To date, the Governors have not signed any c</w:t>
      </w:r>
      <w:r w:rsidR="00E6619E">
        <w:rPr>
          <w:rFonts w:ascii="Times New Roman" w:hAnsi="Times New Roman"/>
          <w:sz w:val="24"/>
          <w:szCs w:val="24"/>
        </w:rPr>
        <w:t>ommitment to becom</w:t>
      </w:r>
      <w:r w:rsidR="00FF2943">
        <w:rPr>
          <w:rFonts w:ascii="Times New Roman" w:hAnsi="Times New Roman"/>
          <w:sz w:val="24"/>
          <w:szCs w:val="24"/>
        </w:rPr>
        <w:t>ing</w:t>
      </w:r>
      <w:r w:rsidR="00E6619E">
        <w:rPr>
          <w:rFonts w:ascii="Times New Roman" w:hAnsi="Times New Roman"/>
          <w:sz w:val="24"/>
          <w:szCs w:val="24"/>
        </w:rPr>
        <w:t xml:space="preserve"> an Academy; they have </w:t>
      </w:r>
      <w:r>
        <w:rPr>
          <w:rFonts w:ascii="Times New Roman" w:hAnsi="Times New Roman"/>
          <w:sz w:val="24"/>
          <w:szCs w:val="24"/>
        </w:rPr>
        <w:t xml:space="preserve">only agreed to take part in a serious process of assessing whether it is right for our school. It has already taken </w:t>
      </w:r>
      <w:r w:rsidR="00FD5952">
        <w:rPr>
          <w:rFonts w:ascii="Times New Roman" w:hAnsi="Times New Roman"/>
          <w:sz w:val="24"/>
          <w:szCs w:val="24"/>
        </w:rPr>
        <w:t xml:space="preserve">over </w:t>
      </w:r>
      <w:r>
        <w:rPr>
          <w:rFonts w:ascii="Times New Roman" w:hAnsi="Times New Roman"/>
          <w:sz w:val="24"/>
          <w:szCs w:val="24"/>
        </w:rPr>
        <w:t xml:space="preserve">18 months of careful consideration by a group of Governors to get to this stage, </w:t>
      </w:r>
      <w:r w:rsidR="00FD5952">
        <w:rPr>
          <w:rFonts w:ascii="Times New Roman" w:hAnsi="Times New Roman"/>
          <w:sz w:val="24"/>
          <w:szCs w:val="24"/>
        </w:rPr>
        <w:t>and has involved</w:t>
      </w:r>
      <w:r>
        <w:rPr>
          <w:rFonts w:ascii="Times New Roman" w:hAnsi="Times New Roman"/>
          <w:sz w:val="24"/>
          <w:szCs w:val="24"/>
        </w:rPr>
        <w:t xml:space="preserve"> </w:t>
      </w:r>
      <w:r w:rsidR="00E6619E">
        <w:rPr>
          <w:rFonts w:ascii="Times New Roman" w:hAnsi="Times New Roman"/>
          <w:sz w:val="24"/>
          <w:szCs w:val="24"/>
        </w:rPr>
        <w:t xml:space="preserve">many </w:t>
      </w:r>
      <w:r>
        <w:rPr>
          <w:rFonts w:ascii="Times New Roman" w:hAnsi="Times New Roman"/>
          <w:sz w:val="24"/>
          <w:szCs w:val="24"/>
        </w:rPr>
        <w:t xml:space="preserve">visits to and from </w:t>
      </w:r>
      <w:r w:rsidR="00562529">
        <w:rPr>
          <w:rFonts w:ascii="Times New Roman" w:hAnsi="Times New Roman"/>
          <w:sz w:val="24"/>
          <w:szCs w:val="24"/>
        </w:rPr>
        <w:t xml:space="preserve">BGN, </w:t>
      </w:r>
      <w:r>
        <w:rPr>
          <w:rFonts w:ascii="Times New Roman" w:hAnsi="Times New Roman"/>
          <w:sz w:val="24"/>
          <w:szCs w:val="24"/>
        </w:rPr>
        <w:t xml:space="preserve">members of the S.Oxfordshire MAC and a visit to St Aloysius </w:t>
      </w:r>
      <w:r w:rsidR="00E6619E">
        <w:rPr>
          <w:rFonts w:ascii="Times New Roman" w:hAnsi="Times New Roman"/>
          <w:sz w:val="24"/>
          <w:szCs w:val="24"/>
        </w:rPr>
        <w:t>P</w:t>
      </w:r>
      <w:r>
        <w:rPr>
          <w:rFonts w:ascii="Times New Roman" w:hAnsi="Times New Roman"/>
          <w:sz w:val="24"/>
          <w:szCs w:val="24"/>
        </w:rPr>
        <w:t xml:space="preserve">rimary </w:t>
      </w:r>
      <w:r w:rsidR="00E6619E">
        <w:rPr>
          <w:rFonts w:ascii="Times New Roman" w:hAnsi="Times New Roman"/>
          <w:sz w:val="24"/>
          <w:szCs w:val="24"/>
        </w:rPr>
        <w:t>S</w:t>
      </w:r>
      <w:r>
        <w:rPr>
          <w:rFonts w:ascii="Times New Roman" w:hAnsi="Times New Roman"/>
          <w:sz w:val="24"/>
          <w:szCs w:val="24"/>
        </w:rPr>
        <w:t xml:space="preserve">chool, Oxford, </w:t>
      </w:r>
      <w:r w:rsidR="00562529">
        <w:rPr>
          <w:rFonts w:ascii="Times New Roman" w:hAnsi="Times New Roman"/>
          <w:sz w:val="24"/>
          <w:szCs w:val="24"/>
        </w:rPr>
        <w:t>which has</w:t>
      </w:r>
      <w:r>
        <w:rPr>
          <w:rFonts w:ascii="Times New Roman" w:hAnsi="Times New Roman"/>
          <w:sz w:val="24"/>
          <w:szCs w:val="24"/>
        </w:rPr>
        <w:t xml:space="preserve"> currently not joined that MAC for </w:t>
      </w:r>
      <w:r w:rsidR="00562529">
        <w:rPr>
          <w:rFonts w:ascii="Times New Roman" w:hAnsi="Times New Roman"/>
          <w:sz w:val="24"/>
          <w:szCs w:val="24"/>
        </w:rPr>
        <w:t>its</w:t>
      </w:r>
      <w:r>
        <w:rPr>
          <w:rFonts w:ascii="Times New Roman" w:hAnsi="Times New Roman"/>
          <w:sz w:val="24"/>
          <w:szCs w:val="24"/>
        </w:rPr>
        <w:t xml:space="preserve"> own reasons.</w:t>
      </w:r>
    </w:p>
    <w:p w14:paraId="5C71A355" w14:textId="07747DD5" w:rsidR="00900537" w:rsidRDefault="00900537">
      <w:pPr>
        <w:rPr>
          <w:rFonts w:ascii="Times New Roman" w:hAnsi="Times New Roman"/>
          <w:b/>
          <w:sz w:val="24"/>
          <w:szCs w:val="24"/>
        </w:rPr>
      </w:pPr>
      <w:r>
        <w:rPr>
          <w:rFonts w:ascii="Times New Roman" w:hAnsi="Times New Roman"/>
          <w:b/>
          <w:sz w:val="24"/>
          <w:szCs w:val="24"/>
        </w:rPr>
        <w:t xml:space="preserve">Q5: Is it not a risk to try </w:t>
      </w:r>
      <w:r w:rsidR="00E6619E">
        <w:rPr>
          <w:rFonts w:ascii="Times New Roman" w:hAnsi="Times New Roman"/>
          <w:b/>
          <w:sz w:val="24"/>
          <w:szCs w:val="24"/>
        </w:rPr>
        <w:t>to</w:t>
      </w:r>
      <w:r>
        <w:rPr>
          <w:rFonts w:ascii="Times New Roman" w:hAnsi="Times New Roman"/>
          <w:b/>
          <w:sz w:val="24"/>
          <w:szCs w:val="24"/>
        </w:rPr>
        <w:t xml:space="preserve"> force a relationship with a secondary school (BGN) with which we have no existing relationship? Practically all our Y</w:t>
      </w:r>
      <w:r w:rsidR="00E6619E">
        <w:rPr>
          <w:rFonts w:ascii="Times New Roman" w:hAnsi="Times New Roman"/>
          <w:b/>
          <w:sz w:val="24"/>
          <w:szCs w:val="24"/>
        </w:rPr>
        <w:t xml:space="preserve">ear </w:t>
      </w:r>
      <w:r>
        <w:rPr>
          <w:rFonts w:ascii="Times New Roman" w:hAnsi="Times New Roman"/>
          <w:b/>
          <w:sz w:val="24"/>
          <w:szCs w:val="24"/>
        </w:rPr>
        <w:t>6 children go onto the CN Secondary School or to the Cotswold School.</w:t>
      </w:r>
    </w:p>
    <w:p w14:paraId="0E93EDF1" w14:textId="23F8935B" w:rsidR="00900537" w:rsidRDefault="00900537">
      <w:pPr>
        <w:rPr>
          <w:rFonts w:ascii="Times New Roman" w:hAnsi="Times New Roman"/>
          <w:sz w:val="24"/>
          <w:szCs w:val="24"/>
        </w:rPr>
      </w:pPr>
      <w:r>
        <w:rPr>
          <w:rFonts w:ascii="Times New Roman" w:hAnsi="Times New Roman"/>
          <w:b/>
          <w:sz w:val="24"/>
          <w:szCs w:val="24"/>
        </w:rPr>
        <w:t xml:space="preserve">A: </w:t>
      </w:r>
      <w:r w:rsidRPr="00181E10">
        <w:rPr>
          <w:rFonts w:ascii="Times New Roman" w:hAnsi="Times New Roman"/>
          <w:sz w:val="24"/>
          <w:szCs w:val="24"/>
        </w:rPr>
        <w:t>The need to</w:t>
      </w:r>
      <w:r>
        <w:rPr>
          <w:rFonts w:ascii="Times New Roman" w:hAnsi="Times New Roman"/>
          <w:b/>
          <w:sz w:val="24"/>
          <w:szCs w:val="24"/>
        </w:rPr>
        <w:t xml:space="preserve"> </w:t>
      </w:r>
      <w:r>
        <w:rPr>
          <w:rFonts w:ascii="Times New Roman" w:hAnsi="Times New Roman"/>
          <w:sz w:val="24"/>
          <w:szCs w:val="24"/>
        </w:rPr>
        <w:t>maintain a strong relationship with the two key secondary schools</w:t>
      </w:r>
      <w:r w:rsidR="00CE4CB3">
        <w:rPr>
          <w:rFonts w:ascii="Times New Roman" w:hAnsi="Times New Roman"/>
          <w:sz w:val="24"/>
          <w:szCs w:val="24"/>
        </w:rPr>
        <w:t>,</w:t>
      </w:r>
      <w:r>
        <w:rPr>
          <w:rFonts w:ascii="Times New Roman" w:hAnsi="Times New Roman"/>
          <w:sz w:val="24"/>
          <w:szCs w:val="24"/>
        </w:rPr>
        <w:t xml:space="preserve"> </w:t>
      </w:r>
      <w:r w:rsidR="00C64A22">
        <w:rPr>
          <w:rFonts w:ascii="Times New Roman" w:hAnsi="Times New Roman"/>
          <w:sz w:val="24"/>
          <w:szCs w:val="24"/>
        </w:rPr>
        <w:t xml:space="preserve">to </w:t>
      </w:r>
      <w:r>
        <w:rPr>
          <w:rFonts w:ascii="Times New Roman" w:hAnsi="Times New Roman"/>
          <w:sz w:val="24"/>
          <w:szCs w:val="24"/>
        </w:rPr>
        <w:t xml:space="preserve">which the majority of our children </w:t>
      </w:r>
      <w:r w:rsidR="00562529">
        <w:rPr>
          <w:rFonts w:ascii="Times New Roman" w:hAnsi="Times New Roman"/>
          <w:sz w:val="24"/>
          <w:szCs w:val="24"/>
        </w:rPr>
        <w:t>progress</w:t>
      </w:r>
      <w:r w:rsidR="00C64A22">
        <w:rPr>
          <w:rFonts w:ascii="Times New Roman" w:hAnsi="Times New Roman"/>
          <w:sz w:val="24"/>
          <w:szCs w:val="24"/>
        </w:rPr>
        <w:t>,</w:t>
      </w:r>
      <w:r>
        <w:rPr>
          <w:rFonts w:ascii="Times New Roman" w:hAnsi="Times New Roman"/>
          <w:sz w:val="24"/>
          <w:szCs w:val="24"/>
        </w:rPr>
        <w:t xml:space="preserve"> has</w:t>
      </w:r>
      <w:r w:rsidR="00C64A22">
        <w:rPr>
          <w:rFonts w:ascii="Times New Roman" w:hAnsi="Times New Roman"/>
          <w:sz w:val="24"/>
          <w:szCs w:val="24"/>
        </w:rPr>
        <w:t xml:space="preserve"> been a prime consideration. </w:t>
      </w:r>
      <w:r w:rsidR="000B36E0">
        <w:rPr>
          <w:rFonts w:ascii="Times New Roman" w:hAnsi="Times New Roman"/>
          <w:sz w:val="24"/>
          <w:szCs w:val="24"/>
        </w:rPr>
        <w:t xml:space="preserve">We are assuming that the </w:t>
      </w:r>
      <w:r>
        <w:rPr>
          <w:rFonts w:ascii="Times New Roman" w:hAnsi="Times New Roman"/>
          <w:sz w:val="24"/>
          <w:szCs w:val="24"/>
        </w:rPr>
        <w:t xml:space="preserve">majority of Holy Trinity parents will continue to send their children to Chipping Norton and Cotswold schools, but for the 25% of children from Catholic families, the option to have a guaranteed place at a Catholic secondary school would be welcomed. Closer links with BGN through the MAC would make this possible.  Mrs Buchanan has already been in contact with Simon Duffy at CN </w:t>
      </w:r>
      <w:r w:rsidR="00C64A22">
        <w:rPr>
          <w:rFonts w:ascii="Times New Roman" w:hAnsi="Times New Roman"/>
          <w:sz w:val="24"/>
          <w:szCs w:val="24"/>
        </w:rPr>
        <w:t>School</w:t>
      </w:r>
      <w:r>
        <w:rPr>
          <w:rFonts w:ascii="Times New Roman" w:hAnsi="Times New Roman"/>
          <w:sz w:val="24"/>
          <w:szCs w:val="24"/>
        </w:rPr>
        <w:t xml:space="preserve"> and Fraser Long at BGN to discuss and clarify this, with positive reactions from both. </w:t>
      </w:r>
    </w:p>
    <w:p w14:paraId="5C1BE5E7" w14:textId="673D2E2B" w:rsidR="00900537" w:rsidRDefault="00900537">
      <w:pPr>
        <w:rPr>
          <w:rFonts w:ascii="Times New Roman" w:hAnsi="Times New Roman"/>
          <w:b/>
          <w:sz w:val="24"/>
          <w:szCs w:val="24"/>
        </w:rPr>
      </w:pPr>
      <w:r>
        <w:rPr>
          <w:rFonts w:ascii="Times New Roman" w:hAnsi="Times New Roman"/>
          <w:b/>
          <w:sz w:val="24"/>
          <w:szCs w:val="24"/>
        </w:rPr>
        <w:t xml:space="preserve">Q6: In this Academy model, will funding be diverted to benefit children in </w:t>
      </w:r>
      <w:r w:rsidR="00C64A22">
        <w:rPr>
          <w:rFonts w:ascii="Times New Roman" w:hAnsi="Times New Roman"/>
          <w:b/>
          <w:sz w:val="24"/>
          <w:szCs w:val="24"/>
        </w:rPr>
        <w:t>schools that</w:t>
      </w:r>
      <w:r>
        <w:rPr>
          <w:rFonts w:ascii="Times New Roman" w:hAnsi="Times New Roman"/>
          <w:b/>
          <w:sz w:val="24"/>
          <w:szCs w:val="24"/>
        </w:rPr>
        <w:t xml:space="preserve"> are struggling to the detriment of our children? Seconding staff to model best practice will dilute teaching availability in our school.</w:t>
      </w:r>
    </w:p>
    <w:p w14:paraId="354FC754" w14:textId="40F1B071" w:rsidR="00900537" w:rsidRDefault="00900537">
      <w:pPr>
        <w:rPr>
          <w:rFonts w:ascii="Times New Roman" w:hAnsi="Times New Roman"/>
          <w:sz w:val="24"/>
          <w:szCs w:val="24"/>
        </w:rPr>
      </w:pPr>
      <w:r>
        <w:rPr>
          <w:rFonts w:ascii="Times New Roman" w:hAnsi="Times New Roman"/>
          <w:b/>
          <w:sz w:val="24"/>
          <w:szCs w:val="24"/>
        </w:rPr>
        <w:t xml:space="preserve">A: </w:t>
      </w:r>
      <w:r w:rsidR="00FD5952">
        <w:rPr>
          <w:rFonts w:ascii="Times New Roman" w:hAnsi="Times New Roman"/>
          <w:sz w:val="24"/>
          <w:szCs w:val="24"/>
        </w:rPr>
        <w:t>No.</w:t>
      </w:r>
      <w:r w:rsidR="00FD5952">
        <w:rPr>
          <w:rFonts w:ascii="Times New Roman" w:hAnsi="Times New Roman"/>
          <w:b/>
          <w:sz w:val="24"/>
          <w:szCs w:val="24"/>
        </w:rPr>
        <w:t xml:space="preserve"> </w:t>
      </w:r>
      <w:r>
        <w:rPr>
          <w:rFonts w:ascii="Times New Roman" w:hAnsi="Times New Roman"/>
          <w:sz w:val="24"/>
          <w:szCs w:val="24"/>
        </w:rPr>
        <w:t xml:space="preserve">Funding will be allocated on the same basis as it is currently, for each school based on the specific requirements that they have for each new cohort and pupil profile in the school </w:t>
      </w:r>
      <w:r w:rsidR="00C64A22">
        <w:rPr>
          <w:rFonts w:ascii="Times New Roman" w:hAnsi="Times New Roman"/>
          <w:sz w:val="24"/>
          <w:szCs w:val="24"/>
        </w:rPr>
        <w:t>i.e.</w:t>
      </w:r>
      <w:r>
        <w:rPr>
          <w:rFonts w:ascii="Times New Roman" w:hAnsi="Times New Roman"/>
          <w:sz w:val="24"/>
          <w:szCs w:val="24"/>
        </w:rPr>
        <w:t>: total number of pupils, number of pupils with SEN, number of pupils on free school meals, etc.  Each school prepares its own budget (as it does now) and submits it to the MAC Board, which then submits the aggregate budget to DfE.  The total funding then comes down from DfE to the MAC, which in turn makes allocations to each school in the group.  This will be sufficient for each school to cover its teaching and learning costs – currently these “non-discretionary” costs amount to some 85% of our annual budget.  The remainder will likely be a mix of “discretionary” funds passed to each school and centralised funds held by the MAC for essential administration costs (</w:t>
      </w:r>
      <w:r w:rsidR="00C64A22">
        <w:rPr>
          <w:rFonts w:ascii="Times New Roman" w:hAnsi="Times New Roman"/>
          <w:sz w:val="24"/>
          <w:szCs w:val="24"/>
        </w:rPr>
        <w:t>e.g.</w:t>
      </w:r>
      <w:r>
        <w:rPr>
          <w:rFonts w:ascii="Times New Roman" w:hAnsi="Times New Roman"/>
          <w:sz w:val="24"/>
          <w:szCs w:val="24"/>
        </w:rPr>
        <w:t xml:space="preserve">, the new Business Manager) and procurements.    </w:t>
      </w:r>
    </w:p>
    <w:p w14:paraId="73EE0A95" w14:textId="77777777" w:rsidR="00900537" w:rsidRDefault="00900537">
      <w:pPr>
        <w:rPr>
          <w:rFonts w:ascii="Times New Roman" w:hAnsi="Times New Roman"/>
          <w:sz w:val="24"/>
          <w:szCs w:val="24"/>
        </w:rPr>
      </w:pPr>
      <w:r>
        <w:rPr>
          <w:rFonts w:ascii="Times New Roman" w:hAnsi="Times New Roman"/>
          <w:sz w:val="24"/>
          <w:szCs w:val="24"/>
        </w:rPr>
        <w:t xml:space="preserve">Being part of a bigger group allows some flexibility to make things happen across the whole group of schools. For example, whilst we at Holy Trinity may choose to second a teacher for an afternoon to model best practice in literacy, another teacher may be seconded to us to help with another activity such as SEN support, music provision or whatever it is that we require at any one time. </w:t>
      </w:r>
    </w:p>
    <w:p w14:paraId="0E18EA1F" w14:textId="77777777" w:rsidR="00900537" w:rsidRDefault="00900537">
      <w:pPr>
        <w:rPr>
          <w:rFonts w:ascii="Times New Roman" w:hAnsi="Times New Roman"/>
          <w:b/>
          <w:sz w:val="24"/>
          <w:szCs w:val="24"/>
        </w:rPr>
      </w:pPr>
      <w:r>
        <w:rPr>
          <w:rFonts w:ascii="Times New Roman" w:hAnsi="Times New Roman"/>
          <w:b/>
          <w:sz w:val="24"/>
          <w:szCs w:val="24"/>
        </w:rPr>
        <w:t>Q7: What is a MAC? Does it have to turn a profit? What is the relationship of the Head and Deputy Head to the MAC?</w:t>
      </w:r>
    </w:p>
    <w:p w14:paraId="0794625D" w14:textId="5B4AA488" w:rsidR="00181E10"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A MAC is a not-for-profit company with accounting principles based on a charitable institution, made up of multiple Academies (</w:t>
      </w:r>
      <w:r w:rsidR="00C64A22">
        <w:rPr>
          <w:rFonts w:ascii="Times New Roman" w:hAnsi="Times New Roman"/>
          <w:sz w:val="24"/>
          <w:szCs w:val="24"/>
        </w:rPr>
        <w:t>i.e.</w:t>
      </w:r>
      <w:r>
        <w:rPr>
          <w:rFonts w:ascii="Times New Roman" w:hAnsi="Times New Roman"/>
          <w:sz w:val="24"/>
          <w:szCs w:val="24"/>
        </w:rPr>
        <w:t>, Holy Trinity would become an academy as part of a multi-academy company).  Its prime duty is to spend its entire budget on the education of children in its care, within all schools in its cluster (</w:t>
      </w:r>
      <w:r w:rsidR="00C64A22">
        <w:rPr>
          <w:rFonts w:ascii="Times New Roman" w:hAnsi="Times New Roman"/>
          <w:sz w:val="24"/>
          <w:szCs w:val="24"/>
        </w:rPr>
        <w:t>i.e.</w:t>
      </w:r>
      <w:r>
        <w:rPr>
          <w:rFonts w:ascii="Times New Roman" w:hAnsi="Times New Roman"/>
          <w:sz w:val="24"/>
          <w:szCs w:val="24"/>
        </w:rPr>
        <w:t>, there is no “profit motivation” for the benefit of shareholders or directors, and also no imperative to cut costs unless education budgets from central government are reduced in the future). The Head and Deputy Head will be recruited by the MAC</w:t>
      </w:r>
      <w:r w:rsidR="00CE4CB3">
        <w:rPr>
          <w:rFonts w:ascii="Times New Roman" w:hAnsi="Times New Roman"/>
          <w:sz w:val="24"/>
          <w:szCs w:val="24"/>
        </w:rPr>
        <w:t>,</w:t>
      </w:r>
      <w:r>
        <w:rPr>
          <w:rFonts w:ascii="Times New Roman" w:hAnsi="Times New Roman"/>
          <w:sz w:val="24"/>
          <w:szCs w:val="24"/>
        </w:rPr>
        <w:t xml:space="preserve"> and will have formal responsibilities to report to it, but remain the senior teaching staff at Holy Trinity where they are also accountable to the Academy Committee (</w:t>
      </w:r>
      <w:r w:rsidR="00E167BC">
        <w:rPr>
          <w:rFonts w:ascii="Times New Roman" w:hAnsi="Times New Roman"/>
          <w:sz w:val="24"/>
          <w:szCs w:val="24"/>
        </w:rPr>
        <w:t xml:space="preserve">which </w:t>
      </w:r>
      <w:r>
        <w:rPr>
          <w:rFonts w:ascii="Times New Roman" w:hAnsi="Times New Roman"/>
          <w:sz w:val="24"/>
          <w:szCs w:val="24"/>
        </w:rPr>
        <w:t xml:space="preserve">replaces the current Governing Body). We will maintain our own name, identity, uniform, </w:t>
      </w:r>
      <w:r w:rsidR="00C64A22">
        <w:rPr>
          <w:rFonts w:ascii="Times New Roman" w:hAnsi="Times New Roman"/>
          <w:sz w:val="24"/>
          <w:szCs w:val="24"/>
        </w:rPr>
        <w:t>etc.</w:t>
      </w:r>
      <w:r>
        <w:rPr>
          <w:rFonts w:ascii="Times New Roman" w:hAnsi="Times New Roman"/>
          <w:sz w:val="24"/>
          <w:szCs w:val="24"/>
        </w:rPr>
        <w:t xml:space="preserve"> and any future OFSTED and </w:t>
      </w:r>
      <w:r w:rsidR="00CE4CB3">
        <w:rPr>
          <w:rFonts w:ascii="Times New Roman" w:hAnsi="Times New Roman"/>
          <w:sz w:val="24"/>
          <w:szCs w:val="24"/>
        </w:rPr>
        <w:t>D</w:t>
      </w:r>
      <w:r>
        <w:rPr>
          <w:rFonts w:ascii="Times New Roman" w:hAnsi="Times New Roman"/>
          <w:sz w:val="24"/>
          <w:szCs w:val="24"/>
        </w:rPr>
        <w:t>iocesan inspections will be made o</w:t>
      </w:r>
      <w:r w:rsidR="00E167BC">
        <w:rPr>
          <w:rFonts w:ascii="Times New Roman" w:hAnsi="Times New Roman"/>
          <w:sz w:val="24"/>
          <w:szCs w:val="24"/>
        </w:rPr>
        <w:t>f</w:t>
      </w:r>
      <w:r>
        <w:rPr>
          <w:rFonts w:ascii="Times New Roman" w:hAnsi="Times New Roman"/>
          <w:sz w:val="24"/>
          <w:szCs w:val="24"/>
        </w:rPr>
        <w:t xml:space="preserve"> the school, not </w:t>
      </w:r>
      <w:r w:rsidR="00FD5952">
        <w:rPr>
          <w:rFonts w:ascii="Times New Roman" w:hAnsi="Times New Roman"/>
          <w:sz w:val="24"/>
          <w:szCs w:val="24"/>
        </w:rPr>
        <w:t>of</w:t>
      </w:r>
      <w:r>
        <w:rPr>
          <w:rFonts w:ascii="Times New Roman" w:hAnsi="Times New Roman"/>
          <w:sz w:val="24"/>
          <w:szCs w:val="24"/>
        </w:rPr>
        <w:t xml:space="preserve"> the MAC. </w:t>
      </w:r>
    </w:p>
    <w:p w14:paraId="628E3BB0" w14:textId="77777777" w:rsidR="00900537" w:rsidRDefault="00900537">
      <w:pPr>
        <w:rPr>
          <w:rFonts w:ascii="Times New Roman" w:hAnsi="Times New Roman"/>
          <w:b/>
          <w:sz w:val="24"/>
          <w:szCs w:val="24"/>
        </w:rPr>
      </w:pPr>
      <w:r>
        <w:rPr>
          <w:rFonts w:ascii="Times New Roman" w:hAnsi="Times New Roman"/>
          <w:b/>
          <w:sz w:val="24"/>
          <w:szCs w:val="24"/>
        </w:rPr>
        <w:t>Q8: I need to clarify a point about the budget: is there one pot of money for 3 schools or not?</w:t>
      </w:r>
    </w:p>
    <w:p w14:paraId="0594A7BB" w14:textId="153694CB" w:rsidR="00900537" w:rsidRDefault="00900537">
      <w:pPr>
        <w:rPr>
          <w:rFonts w:ascii="Times New Roman" w:hAnsi="Times New Roman"/>
          <w:sz w:val="24"/>
          <w:szCs w:val="24"/>
        </w:rPr>
      </w:pPr>
      <w:r>
        <w:rPr>
          <w:rFonts w:ascii="Times New Roman" w:hAnsi="Times New Roman"/>
          <w:b/>
          <w:sz w:val="24"/>
          <w:szCs w:val="24"/>
        </w:rPr>
        <w:lastRenderedPageBreak/>
        <w:t xml:space="preserve">A: </w:t>
      </w:r>
      <w:r>
        <w:rPr>
          <w:rFonts w:ascii="Times New Roman" w:hAnsi="Times New Roman"/>
          <w:sz w:val="24"/>
          <w:szCs w:val="24"/>
        </w:rPr>
        <w:t xml:space="preserve">The Department for Education (DfE) provide funding for all three schools in a single tranche. This budget is based on the funding needs presented to them by the individual schools, based on their pupil profile as outlined in Q6. In this sense, the budgeting is </w:t>
      </w:r>
      <w:r w:rsidR="00D736B2">
        <w:rPr>
          <w:rFonts w:ascii="Times New Roman" w:hAnsi="Times New Roman"/>
          <w:sz w:val="24"/>
          <w:szCs w:val="24"/>
        </w:rPr>
        <w:t>done ‘bottom up’ not ‘top down.’</w:t>
      </w:r>
      <w:r>
        <w:rPr>
          <w:rFonts w:ascii="Times New Roman" w:hAnsi="Times New Roman"/>
          <w:sz w:val="24"/>
          <w:szCs w:val="24"/>
        </w:rPr>
        <w:t xml:space="preserve"> </w:t>
      </w:r>
      <w:r w:rsidR="00D736B2">
        <w:rPr>
          <w:rFonts w:ascii="Times New Roman" w:hAnsi="Times New Roman"/>
          <w:sz w:val="24"/>
          <w:szCs w:val="24"/>
        </w:rPr>
        <w:t>A</w:t>
      </w:r>
      <w:r>
        <w:rPr>
          <w:rFonts w:ascii="Times New Roman" w:hAnsi="Times New Roman"/>
          <w:sz w:val="24"/>
          <w:szCs w:val="24"/>
        </w:rPr>
        <w:t>ny funds remaining will be allocated to each school based on specific needs in each academic year. PTA and parish funds raised by any individual school will remain with that school and not be shared out within the MAC.</w:t>
      </w:r>
    </w:p>
    <w:p w14:paraId="32F36DC7" w14:textId="3C704932" w:rsidR="00900537" w:rsidRDefault="00900537">
      <w:pPr>
        <w:rPr>
          <w:rFonts w:ascii="Times New Roman" w:hAnsi="Times New Roman"/>
          <w:sz w:val="24"/>
          <w:szCs w:val="24"/>
        </w:rPr>
      </w:pPr>
      <w:r>
        <w:rPr>
          <w:rFonts w:ascii="Times New Roman" w:hAnsi="Times New Roman"/>
          <w:sz w:val="24"/>
          <w:szCs w:val="24"/>
        </w:rPr>
        <w:t xml:space="preserve">The DfE provides an incentive of £25,000 for each school that engages in the conversion process, which should be more than sufficient to pay the legal fees involved (the legal documentation is extensive for each school – new trust deed, </w:t>
      </w:r>
      <w:r w:rsidR="007B2C99">
        <w:rPr>
          <w:rFonts w:ascii="Times New Roman" w:hAnsi="Times New Roman"/>
          <w:sz w:val="24"/>
          <w:szCs w:val="24"/>
        </w:rPr>
        <w:t>funding</w:t>
      </w:r>
      <w:r>
        <w:rPr>
          <w:rFonts w:ascii="Times New Roman" w:hAnsi="Times New Roman"/>
          <w:sz w:val="24"/>
          <w:szCs w:val="24"/>
        </w:rPr>
        <w:t xml:space="preserve"> agreement with DfE, rent-free lease of buildings and land to the MAC, and so on).       </w:t>
      </w:r>
    </w:p>
    <w:p w14:paraId="3FC731A7" w14:textId="77777777" w:rsidR="00900537" w:rsidRDefault="00900537">
      <w:pPr>
        <w:rPr>
          <w:rFonts w:ascii="Times New Roman" w:hAnsi="Times New Roman"/>
          <w:b/>
          <w:sz w:val="24"/>
          <w:szCs w:val="24"/>
        </w:rPr>
      </w:pPr>
      <w:r>
        <w:rPr>
          <w:rFonts w:ascii="Times New Roman" w:hAnsi="Times New Roman"/>
          <w:b/>
          <w:sz w:val="24"/>
          <w:szCs w:val="24"/>
        </w:rPr>
        <w:t>Q9: In the short-term whilst in a period of transition, will our children suffer as a result of the school becoming an Academy?</w:t>
      </w:r>
    </w:p>
    <w:p w14:paraId="57C89CA6" w14:textId="06CB478F" w:rsidR="00900537" w:rsidRDefault="00900537">
      <w:pPr>
        <w:rPr>
          <w:rFonts w:ascii="Times New Roman" w:hAnsi="Times New Roman"/>
          <w:b/>
          <w:sz w:val="24"/>
          <w:szCs w:val="24"/>
        </w:rPr>
      </w:pPr>
      <w:r>
        <w:rPr>
          <w:rFonts w:ascii="Times New Roman" w:hAnsi="Times New Roman"/>
          <w:b/>
          <w:sz w:val="24"/>
          <w:szCs w:val="24"/>
        </w:rPr>
        <w:t xml:space="preserve">A: </w:t>
      </w:r>
      <w:r>
        <w:rPr>
          <w:rFonts w:ascii="Times New Roman" w:hAnsi="Times New Roman"/>
          <w:sz w:val="24"/>
          <w:szCs w:val="24"/>
        </w:rPr>
        <w:t>The procedures for converting are stringent so that the duty of care that all schools have to their children is maintained and not compromised. MACs of the model we are proposing are relatively new (estab.2012) and the evidence shows that the funding mechanism is following the pattern outlined above in Qs 6</w:t>
      </w:r>
      <w:r w:rsidR="00CE4CB3">
        <w:rPr>
          <w:rFonts w:ascii="Times New Roman" w:hAnsi="Times New Roman"/>
          <w:sz w:val="24"/>
          <w:szCs w:val="24"/>
        </w:rPr>
        <w:t xml:space="preserve"> </w:t>
      </w:r>
      <w:r>
        <w:rPr>
          <w:rFonts w:ascii="Times New Roman" w:hAnsi="Times New Roman"/>
          <w:sz w:val="24"/>
          <w:szCs w:val="24"/>
        </w:rPr>
        <w:t>&amp;</w:t>
      </w:r>
      <w:r w:rsidR="00CE4CB3">
        <w:rPr>
          <w:rFonts w:ascii="Times New Roman" w:hAnsi="Times New Roman"/>
          <w:sz w:val="24"/>
          <w:szCs w:val="24"/>
        </w:rPr>
        <w:t xml:space="preserve"> </w:t>
      </w:r>
      <w:r>
        <w:rPr>
          <w:rFonts w:ascii="Times New Roman" w:hAnsi="Times New Roman"/>
          <w:sz w:val="24"/>
          <w:szCs w:val="24"/>
        </w:rPr>
        <w:t>8. We will make every effort to ensure that provision of education for our children now is not adversely affected.  Experience in the South Oxfordshire MAC has shown that there is no adverse impact on the children on conversion to Academy status, although there were initially some relatively m</w:t>
      </w:r>
      <w:r w:rsidR="00FD5952">
        <w:rPr>
          <w:rFonts w:ascii="Times New Roman" w:hAnsi="Times New Roman"/>
          <w:sz w:val="24"/>
          <w:szCs w:val="24"/>
        </w:rPr>
        <w:t>inor teething problems with certain</w:t>
      </w:r>
      <w:r>
        <w:rPr>
          <w:rFonts w:ascii="Times New Roman" w:hAnsi="Times New Roman"/>
          <w:sz w:val="24"/>
          <w:szCs w:val="24"/>
        </w:rPr>
        <w:t xml:space="preserve"> admin</w:t>
      </w:r>
      <w:r w:rsidR="00FD5952">
        <w:rPr>
          <w:rFonts w:ascii="Times New Roman" w:hAnsi="Times New Roman"/>
          <w:sz w:val="24"/>
          <w:szCs w:val="24"/>
        </w:rPr>
        <w:t>.</w:t>
      </w:r>
      <w:r>
        <w:rPr>
          <w:rFonts w:ascii="Times New Roman" w:hAnsi="Times New Roman"/>
          <w:sz w:val="24"/>
          <w:szCs w:val="24"/>
        </w:rPr>
        <w:t xml:space="preserve"> functions which were soon resolved (these are experiences </w:t>
      </w:r>
      <w:r w:rsidR="00AF27DC">
        <w:rPr>
          <w:rFonts w:ascii="Times New Roman" w:hAnsi="Times New Roman"/>
          <w:sz w:val="24"/>
          <w:szCs w:val="24"/>
        </w:rPr>
        <w:t xml:space="preserve">from which </w:t>
      </w:r>
      <w:r>
        <w:rPr>
          <w:rFonts w:ascii="Times New Roman" w:hAnsi="Times New Roman"/>
          <w:sz w:val="24"/>
          <w:szCs w:val="24"/>
        </w:rPr>
        <w:t>our own</w:t>
      </w:r>
      <w:r w:rsidR="00AF27DC">
        <w:rPr>
          <w:rFonts w:ascii="Times New Roman" w:hAnsi="Times New Roman"/>
          <w:sz w:val="24"/>
          <w:szCs w:val="24"/>
        </w:rPr>
        <w:t xml:space="preserve"> MAC would be able to learn</w:t>
      </w:r>
      <w:r>
        <w:rPr>
          <w:rFonts w:ascii="Times New Roman" w:hAnsi="Times New Roman"/>
          <w:sz w:val="24"/>
          <w:szCs w:val="24"/>
        </w:rPr>
        <w:t>).</w:t>
      </w:r>
    </w:p>
    <w:p w14:paraId="462E62FF" w14:textId="69F6E7B7" w:rsidR="00900537" w:rsidRDefault="00900537">
      <w:pPr>
        <w:rPr>
          <w:rFonts w:ascii="Times New Roman" w:hAnsi="Times New Roman"/>
          <w:b/>
          <w:sz w:val="24"/>
          <w:szCs w:val="24"/>
        </w:rPr>
      </w:pPr>
      <w:r>
        <w:rPr>
          <w:rFonts w:ascii="Times New Roman" w:hAnsi="Times New Roman"/>
          <w:b/>
          <w:sz w:val="24"/>
          <w:szCs w:val="24"/>
        </w:rPr>
        <w:t>Q10: The other primary school in the proposed model has required improvement. Is there evidence to show that Academies improve standards? Would we not be better standing alone</w:t>
      </w:r>
      <w:r w:rsidR="00D736B2">
        <w:rPr>
          <w:rFonts w:ascii="Times New Roman" w:hAnsi="Times New Roman"/>
          <w:b/>
          <w:sz w:val="24"/>
          <w:szCs w:val="24"/>
        </w:rPr>
        <w:t>,</w:t>
      </w:r>
      <w:r>
        <w:rPr>
          <w:rFonts w:ascii="Times New Roman" w:hAnsi="Times New Roman"/>
          <w:b/>
          <w:sz w:val="24"/>
          <w:szCs w:val="24"/>
        </w:rPr>
        <w:t xml:space="preserve"> and are we submitting to pressure from the Diocese to become an Academy?</w:t>
      </w:r>
    </w:p>
    <w:p w14:paraId="7C98B08B" w14:textId="4B75DB11" w:rsidR="00900537"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It is true that there is </w:t>
      </w:r>
      <w:r w:rsidR="00B52B73">
        <w:rPr>
          <w:rFonts w:ascii="Times New Roman" w:hAnsi="Times New Roman"/>
          <w:sz w:val="24"/>
          <w:szCs w:val="24"/>
        </w:rPr>
        <w:t xml:space="preserve">yet </w:t>
      </w:r>
      <w:r>
        <w:rPr>
          <w:rFonts w:ascii="Times New Roman" w:hAnsi="Times New Roman"/>
          <w:sz w:val="24"/>
          <w:szCs w:val="24"/>
        </w:rPr>
        <w:t xml:space="preserve">very little evidence to prove that standards have improved since MACs started in 2012, as not enough time has passed to gather this data. However, </w:t>
      </w:r>
      <w:r w:rsidR="00B52B73">
        <w:rPr>
          <w:rFonts w:ascii="Times New Roman" w:hAnsi="Times New Roman"/>
          <w:sz w:val="24"/>
          <w:szCs w:val="24"/>
        </w:rPr>
        <w:t>neither is there</w:t>
      </w:r>
      <w:r>
        <w:rPr>
          <w:rFonts w:ascii="Times New Roman" w:hAnsi="Times New Roman"/>
          <w:sz w:val="24"/>
          <w:szCs w:val="24"/>
        </w:rPr>
        <w:t xml:space="preserve"> </w:t>
      </w:r>
      <w:r w:rsidR="00B52B73">
        <w:rPr>
          <w:rFonts w:ascii="Times New Roman" w:hAnsi="Times New Roman"/>
          <w:sz w:val="24"/>
          <w:szCs w:val="24"/>
        </w:rPr>
        <w:t>any</w:t>
      </w:r>
      <w:r>
        <w:rPr>
          <w:rFonts w:ascii="Times New Roman" w:hAnsi="Times New Roman"/>
          <w:sz w:val="24"/>
          <w:szCs w:val="24"/>
        </w:rPr>
        <w:t xml:space="preserve"> evidence to suggest that standards have </w:t>
      </w:r>
      <w:r w:rsidR="0055205A">
        <w:rPr>
          <w:rFonts w:ascii="Times New Roman" w:hAnsi="Times New Roman"/>
          <w:sz w:val="24"/>
          <w:szCs w:val="24"/>
        </w:rPr>
        <w:t>deteriorated as a result of</w:t>
      </w:r>
      <w:r>
        <w:rPr>
          <w:rFonts w:ascii="Times New Roman" w:hAnsi="Times New Roman"/>
          <w:sz w:val="24"/>
          <w:szCs w:val="24"/>
        </w:rPr>
        <w:t xml:space="preserve"> </w:t>
      </w:r>
      <w:r w:rsidR="00D736B2">
        <w:rPr>
          <w:rFonts w:ascii="Times New Roman" w:hAnsi="Times New Roman"/>
          <w:sz w:val="24"/>
          <w:szCs w:val="24"/>
        </w:rPr>
        <w:t>conversion</w:t>
      </w:r>
      <w:r>
        <w:rPr>
          <w:rFonts w:ascii="Times New Roman" w:hAnsi="Times New Roman"/>
          <w:sz w:val="24"/>
          <w:szCs w:val="24"/>
        </w:rPr>
        <w:t xml:space="preserve">. </w:t>
      </w:r>
    </w:p>
    <w:p w14:paraId="08B9B185" w14:textId="5996CC3F" w:rsidR="00900537" w:rsidRDefault="00900537">
      <w:pPr>
        <w:rPr>
          <w:rFonts w:ascii="Times New Roman" w:hAnsi="Times New Roman"/>
          <w:sz w:val="24"/>
          <w:szCs w:val="24"/>
        </w:rPr>
      </w:pPr>
      <w:r>
        <w:rPr>
          <w:rFonts w:ascii="Times New Roman" w:hAnsi="Times New Roman"/>
          <w:sz w:val="24"/>
          <w:szCs w:val="24"/>
        </w:rPr>
        <w:t>The Governors at Holy Trinity have discussed the idea and process of becoming an Academy at some length before reaching the co</w:t>
      </w:r>
      <w:r w:rsidR="0055205A">
        <w:rPr>
          <w:rFonts w:ascii="Times New Roman" w:hAnsi="Times New Roman"/>
          <w:sz w:val="24"/>
          <w:szCs w:val="24"/>
        </w:rPr>
        <w:t>nclusion that to stand still is</w:t>
      </w:r>
      <w:r>
        <w:rPr>
          <w:rFonts w:ascii="Times New Roman" w:hAnsi="Times New Roman"/>
          <w:sz w:val="24"/>
          <w:szCs w:val="24"/>
        </w:rPr>
        <w:t xml:space="preserve"> not a viable option in the current climate, and that it </w:t>
      </w:r>
      <w:r w:rsidR="00CE4CB3">
        <w:rPr>
          <w:rFonts w:ascii="Times New Roman" w:hAnsi="Times New Roman"/>
          <w:sz w:val="24"/>
          <w:szCs w:val="24"/>
        </w:rPr>
        <w:t>is</w:t>
      </w:r>
      <w:r>
        <w:rPr>
          <w:rFonts w:ascii="Times New Roman" w:hAnsi="Times New Roman"/>
          <w:sz w:val="24"/>
          <w:szCs w:val="24"/>
        </w:rPr>
        <w:t xml:space="preserve"> better to be proactive and be one of the </w:t>
      </w:r>
      <w:r w:rsidR="00D736B2">
        <w:rPr>
          <w:rFonts w:ascii="Times New Roman" w:hAnsi="Times New Roman"/>
          <w:sz w:val="24"/>
          <w:szCs w:val="24"/>
        </w:rPr>
        <w:t xml:space="preserve">founding </w:t>
      </w:r>
      <w:r>
        <w:rPr>
          <w:rFonts w:ascii="Times New Roman" w:hAnsi="Times New Roman"/>
          <w:sz w:val="24"/>
          <w:szCs w:val="24"/>
        </w:rPr>
        <w:t xml:space="preserve">members </w:t>
      </w:r>
      <w:r w:rsidR="00D736B2">
        <w:rPr>
          <w:rFonts w:ascii="Times New Roman" w:hAnsi="Times New Roman"/>
          <w:sz w:val="24"/>
          <w:szCs w:val="24"/>
        </w:rPr>
        <w:t>of</w:t>
      </w:r>
      <w:r>
        <w:rPr>
          <w:rFonts w:ascii="Times New Roman" w:hAnsi="Times New Roman"/>
          <w:sz w:val="24"/>
          <w:szCs w:val="24"/>
        </w:rPr>
        <w:t xml:space="preserve"> the MAC rather than a late </w:t>
      </w:r>
      <w:r w:rsidR="00D736B2">
        <w:rPr>
          <w:rFonts w:ascii="Times New Roman" w:hAnsi="Times New Roman"/>
          <w:sz w:val="24"/>
          <w:szCs w:val="24"/>
        </w:rPr>
        <w:t>joiner</w:t>
      </w:r>
      <w:r>
        <w:rPr>
          <w:rFonts w:ascii="Times New Roman" w:hAnsi="Times New Roman"/>
          <w:sz w:val="24"/>
          <w:szCs w:val="24"/>
        </w:rPr>
        <w:t>.</w:t>
      </w:r>
    </w:p>
    <w:p w14:paraId="56DBF9E1" w14:textId="5814335F" w:rsidR="00900537" w:rsidRDefault="00900537">
      <w:pPr>
        <w:rPr>
          <w:rFonts w:ascii="Times New Roman" w:hAnsi="Times New Roman"/>
          <w:sz w:val="24"/>
          <w:szCs w:val="24"/>
        </w:rPr>
      </w:pPr>
      <w:r>
        <w:rPr>
          <w:rFonts w:ascii="Times New Roman" w:hAnsi="Times New Roman"/>
          <w:sz w:val="24"/>
          <w:szCs w:val="24"/>
        </w:rPr>
        <w:t xml:space="preserve">There has been no pressure from the Diocese to become an Academy.  They have presented us with the rationale for conversion (and an indication </w:t>
      </w:r>
      <w:r w:rsidR="0055205A">
        <w:rPr>
          <w:rFonts w:ascii="Times New Roman" w:hAnsi="Times New Roman"/>
          <w:sz w:val="24"/>
          <w:szCs w:val="24"/>
        </w:rPr>
        <w:t xml:space="preserve">of </w:t>
      </w:r>
      <w:r>
        <w:rPr>
          <w:rFonts w:ascii="Times New Roman" w:hAnsi="Times New Roman"/>
          <w:sz w:val="24"/>
          <w:szCs w:val="24"/>
        </w:rPr>
        <w:t xml:space="preserve">the potential pitfalls along the way) plus a suite of legal documents agreed with DfE to enable the conversion process.   Their preferred model is a multi-academy </w:t>
      </w:r>
      <w:r w:rsidR="00CE4CB3">
        <w:rPr>
          <w:rFonts w:ascii="Times New Roman" w:hAnsi="Times New Roman"/>
          <w:sz w:val="24"/>
          <w:szCs w:val="24"/>
        </w:rPr>
        <w:t>‘</w:t>
      </w:r>
      <w:r w:rsidR="00762C68">
        <w:rPr>
          <w:rFonts w:ascii="Times New Roman" w:hAnsi="Times New Roman"/>
          <w:sz w:val="24"/>
          <w:szCs w:val="24"/>
        </w:rPr>
        <w:t>cluster’</w:t>
      </w:r>
      <w:r w:rsidR="00CE4CB3">
        <w:rPr>
          <w:rFonts w:ascii="Times New Roman" w:hAnsi="Times New Roman"/>
          <w:sz w:val="24"/>
          <w:szCs w:val="24"/>
        </w:rPr>
        <w:t>,</w:t>
      </w:r>
      <w:r>
        <w:rPr>
          <w:rFonts w:ascii="Times New Roman" w:hAnsi="Times New Roman"/>
          <w:sz w:val="24"/>
          <w:szCs w:val="24"/>
        </w:rPr>
        <w:t xml:space="preserve"> made of at least two schools</w:t>
      </w:r>
      <w:r w:rsidR="00762C68">
        <w:rPr>
          <w:rFonts w:ascii="Times New Roman" w:hAnsi="Times New Roman"/>
          <w:sz w:val="24"/>
          <w:szCs w:val="24"/>
        </w:rPr>
        <w:t>,</w:t>
      </w:r>
      <w:r>
        <w:rPr>
          <w:rFonts w:ascii="Times New Roman" w:hAnsi="Times New Roman"/>
          <w:sz w:val="24"/>
          <w:szCs w:val="24"/>
        </w:rPr>
        <w:t xml:space="preserve"> to promote sharing of best practice and finan</w:t>
      </w:r>
      <w:r w:rsidR="00762C68">
        <w:rPr>
          <w:rFonts w:ascii="Times New Roman" w:hAnsi="Times New Roman"/>
          <w:sz w:val="24"/>
          <w:szCs w:val="24"/>
        </w:rPr>
        <w:t xml:space="preserve">cial synergies across the MAC. </w:t>
      </w:r>
      <w:r>
        <w:rPr>
          <w:rFonts w:ascii="Times New Roman" w:hAnsi="Times New Roman"/>
          <w:sz w:val="24"/>
          <w:szCs w:val="24"/>
        </w:rPr>
        <w:t>Catholic schools in the Archdiocese of Birmingham can only convert as part of a MAC and not as individual academies.  The institutional arrangements we would have to adopt have been examined by the various teaching Unions in the case of the S Oxfordshire MAC</w:t>
      </w:r>
      <w:r w:rsidR="00FF2943">
        <w:rPr>
          <w:rFonts w:ascii="Times New Roman" w:hAnsi="Times New Roman"/>
          <w:sz w:val="24"/>
          <w:szCs w:val="24"/>
        </w:rPr>
        <w:t xml:space="preserve"> and found acceptable</w:t>
      </w:r>
      <w:r w:rsidR="00D75519">
        <w:rPr>
          <w:rFonts w:ascii="Times New Roman" w:hAnsi="Times New Roman"/>
          <w:sz w:val="24"/>
          <w:szCs w:val="24"/>
        </w:rPr>
        <w:t xml:space="preserve">. </w:t>
      </w:r>
      <w:r>
        <w:rPr>
          <w:rFonts w:ascii="Times New Roman" w:hAnsi="Times New Roman"/>
          <w:sz w:val="24"/>
          <w:szCs w:val="24"/>
        </w:rPr>
        <w:t xml:space="preserve"> </w:t>
      </w:r>
    </w:p>
    <w:p w14:paraId="500E2047" w14:textId="186D6F39" w:rsidR="00900537" w:rsidRDefault="00900537">
      <w:pPr>
        <w:rPr>
          <w:rFonts w:ascii="Times New Roman" w:hAnsi="Times New Roman"/>
          <w:sz w:val="24"/>
          <w:szCs w:val="24"/>
        </w:rPr>
      </w:pPr>
      <w:r>
        <w:rPr>
          <w:rFonts w:ascii="Times New Roman" w:hAnsi="Times New Roman"/>
          <w:sz w:val="24"/>
          <w:szCs w:val="24"/>
        </w:rPr>
        <w:t xml:space="preserve">OCC is strongly promoting Academies, and has an objective to see all schools in Oxfordshire convert to academy status by 2015.  In addition, they have stated that a multi-academy grouping gives the best prospects for school improvement.  DfE also strongly encourages multi-academy groups, and has provided an additional financial incentive of £25,000 for </w:t>
      </w:r>
      <w:r w:rsidR="00762C68">
        <w:rPr>
          <w:rFonts w:ascii="Times New Roman" w:hAnsi="Times New Roman"/>
          <w:sz w:val="24"/>
          <w:szCs w:val="24"/>
        </w:rPr>
        <w:t xml:space="preserve">each </w:t>
      </w:r>
      <w:r>
        <w:rPr>
          <w:rFonts w:ascii="Times New Roman" w:hAnsi="Times New Roman"/>
          <w:sz w:val="24"/>
          <w:szCs w:val="24"/>
        </w:rPr>
        <w:t xml:space="preserve">MAC </w:t>
      </w:r>
      <w:r w:rsidR="00762C68">
        <w:rPr>
          <w:rFonts w:ascii="Times New Roman" w:hAnsi="Times New Roman"/>
          <w:sz w:val="24"/>
          <w:szCs w:val="24"/>
        </w:rPr>
        <w:t>compris</w:t>
      </w:r>
      <w:r w:rsidR="00CE4CB3">
        <w:rPr>
          <w:rFonts w:ascii="Times New Roman" w:hAnsi="Times New Roman"/>
          <w:sz w:val="24"/>
          <w:szCs w:val="24"/>
        </w:rPr>
        <w:t>ed</w:t>
      </w:r>
      <w:r w:rsidR="00762C68">
        <w:rPr>
          <w:rFonts w:ascii="Times New Roman" w:hAnsi="Times New Roman"/>
          <w:sz w:val="24"/>
          <w:szCs w:val="24"/>
        </w:rPr>
        <w:t xml:space="preserve"> of three or more</w:t>
      </w:r>
      <w:r>
        <w:rPr>
          <w:rFonts w:ascii="Times New Roman" w:hAnsi="Times New Roman"/>
          <w:sz w:val="24"/>
          <w:szCs w:val="24"/>
        </w:rPr>
        <w:t xml:space="preserve"> primary schools</w:t>
      </w:r>
      <w:r w:rsidR="00762C68">
        <w:rPr>
          <w:rFonts w:ascii="Times New Roman" w:hAnsi="Times New Roman"/>
          <w:sz w:val="24"/>
          <w:szCs w:val="24"/>
        </w:rPr>
        <w:t>.</w:t>
      </w:r>
      <w:r>
        <w:rPr>
          <w:rFonts w:ascii="Times New Roman" w:hAnsi="Times New Roman"/>
          <w:sz w:val="24"/>
          <w:szCs w:val="24"/>
        </w:rPr>
        <w:t xml:space="preserve"> </w:t>
      </w:r>
    </w:p>
    <w:p w14:paraId="22D2720B" w14:textId="77777777" w:rsidR="00900537" w:rsidRDefault="00900537">
      <w:pPr>
        <w:rPr>
          <w:rFonts w:ascii="Times New Roman" w:hAnsi="Times New Roman"/>
          <w:b/>
          <w:sz w:val="24"/>
          <w:szCs w:val="24"/>
        </w:rPr>
      </w:pPr>
      <w:r>
        <w:rPr>
          <w:rFonts w:ascii="Times New Roman" w:hAnsi="Times New Roman"/>
          <w:b/>
          <w:sz w:val="24"/>
          <w:szCs w:val="24"/>
        </w:rPr>
        <w:t>Q11: If there is a change of government, will there be a change of policy and reversal of the Academies process?</w:t>
      </w:r>
    </w:p>
    <w:p w14:paraId="7E6DC917" w14:textId="64235B21" w:rsidR="00900537"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We do not have a crystal ball to know exactly what will happen in 2015 but there are no indications that a Labour government would reverse the Academies process which is now rolling out across the country (at the last count, 51</w:t>
      </w:r>
      <w:r w:rsidR="00C64A22">
        <w:rPr>
          <w:rFonts w:ascii="Times New Roman" w:hAnsi="Times New Roman"/>
          <w:sz w:val="24"/>
          <w:szCs w:val="24"/>
        </w:rPr>
        <w:t>% of</w:t>
      </w:r>
      <w:r>
        <w:rPr>
          <w:rFonts w:ascii="Times New Roman" w:hAnsi="Times New Roman"/>
          <w:sz w:val="24"/>
          <w:szCs w:val="24"/>
        </w:rPr>
        <w:t xml:space="preserve"> all schools (secondary and primary) are now academies). They and the Coalition </w:t>
      </w:r>
      <w:r>
        <w:rPr>
          <w:rFonts w:ascii="Times New Roman" w:hAnsi="Times New Roman"/>
          <w:sz w:val="24"/>
          <w:szCs w:val="24"/>
        </w:rPr>
        <w:lastRenderedPageBreak/>
        <w:t>government seem to agree on the need for another level of regulation/control between Academies and the DfE (8 regional Head Teachers Boards) so it is unlikely they will disband Academies if they win the next election.</w:t>
      </w:r>
    </w:p>
    <w:p w14:paraId="54C860EE" w14:textId="77777777" w:rsidR="00900537" w:rsidRDefault="00900537">
      <w:pPr>
        <w:rPr>
          <w:rFonts w:ascii="Times New Roman" w:hAnsi="Times New Roman"/>
          <w:b/>
          <w:sz w:val="24"/>
          <w:szCs w:val="24"/>
        </w:rPr>
      </w:pPr>
      <w:r>
        <w:rPr>
          <w:rFonts w:ascii="Times New Roman" w:hAnsi="Times New Roman"/>
          <w:b/>
          <w:sz w:val="24"/>
          <w:szCs w:val="24"/>
        </w:rPr>
        <w:t>Q12: Once we go forward, is it possible to come back? What happens if it all goes wrong?</w:t>
      </w:r>
    </w:p>
    <w:p w14:paraId="263B61C1" w14:textId="3B6BFB6C" w:rsidR="00900537"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Once </w:t>
      </w:r>
      <w:r w:rsidR="00D75519">
        <w:rPr>
          <w:rFonts w:ascii="Times New Roman" w:hAnsi="Times New Roman"/>
          <w:sz w:val="24"/>
          <w:szCs w:val="24"/>
        </w:rPr>
        <w:t>a</w:t>
      </w:r>
      <w:r>
        <w:rPr>
          <w:rFonts w:ascii="Times New Roman" w:hAnsi="Times New Roman"/>
          <w:sz w:val="24"/>
          <w:szCs w:val="24"/>
        </w:rPr>
        <w:t xml:space="preserve"> school becomes an Academy it cannot then change its mind and operate independently as a maintained school within the LA structure. However, the DfE will remain the paymasters and provide central government funding. If the MAC is not performing in terms of pupil attainment and progress, they will take control, as happens currently with failing schools. </w:t>
      </w:r>
    </w:p>
    <w:p w14:paraId="4F21F40A" w14:textId="77777777" w:rsidR="00900537" w:rsidRDefault="00900537">
      <w:pPr>
        <w:rPr>
          <w:rFonts w:ascii="Times New Roman" w:hAnsi="Times New Roman"/>
          <w:b/>
          <w:sz w:val="24"/>
          <w:szCs w:val="24"/>
        </w:rPr>
      </w:pPr>
      <w:r>
        <w:rPr>
          <w:rFonts w:ascii="Times New Roman" w:hAnsi="Times New Roman"/>
          <w:b/>
          <w:sz w:val="24"/>
          <w:szCs w:val="24"/>
        </w:rPr>
        <w:t xml:space="preserve">Q13: What are the blocks for us being an </w:t>
      </w:r>
      <w:r w:rsidRPr="00E85068">
        <w:rPr>
          <w:rFonts w:ascii="Times New Roman" w:hAnsi="Times New Roman"/>
          <w:b/>
          <w:i/>
          <w:sz w:val="24"/>
          <w:szCs w:val="24"/>
        </w:rPr>
        <w:t>outstanding school</w:t>
      </w:r>
      <w:r>
        <w:rPr>
          <w:rFonts w:ascii="Times New Roman" w:hAnsi="Times New Roman"/>
          <w:b/>
          <w:sz w:val="24"/>
          <w:szCs w:val="24"/>
        </w:rPr>
        <w:t xml:space="preserve"> currently? How will the Academy model help us overcome them?</w:t>
      </w:r>
    </w:p>
    <w:p w14:paraId="649C160C" w14:textId="5E96A573" w:rsidR="00900537" w:rsidRDefault="00900537">
      <w:pPr>
        <w:rPr>
          <w:rFonts w:ascii="Times New Roman" w:hAnsi="Times New Roman"/>
          <w:b/>
          <w:sz w:val="24"/>
          <w:szCs w:val="24"/>
        </w:rPr>
      </w:pPr>
      <w:r>
        <w:rPr>
          <w:rFonts w:ascii="Times New Roman" w:hAnsi="Times New Roman"/>
          <w:sz w:val="24"/>
          <w:szCs w:val="24"/>
        </w:rPr>
        <w:t xml:space="preserve">A: From the latest Ofsted inspection in 2012, lack of substantive and secure leadership was the main reason for Holy Trinity not achieving </w:t>
      </w:r>
      <w:r>
        <w:rPr>
          <w:rFonts w:ascii="Times New Roman" w:hAnsi="Times New Roman"/>
          <w:i/>
          <w:sz w:val="24"/>
          <w:szCs w:val="24"/>
        </w:rPr>
        <w:t>outstanding</w:t>
      </w:r>
      <w:r>
        <w:rPr>
          <w:rFonts w:ascii="Times New Roman" w:hAnsi="Times New Roman"/>
          <w:sz w:val="24"/>
          <w:szCs w:val="24"/>
        </w:rPr>
        <w:t xml:space="preserve"> status. With this now in place and with the support of the governing body, the school is now in a far better place. The Academy model offers scope to support and enhance good leadership in each of the schools in the MAC and offer</w:t>
      </w:r>
      <w:r w:rsidR="00FF2943">
        <w:rPr>
          <w:rFonts w:ascii="Times New Roman" w:hAnsi="Times New Roman"/>
          <w:sz w:val="24"/>
          <w:szCs w:val="24"/>
        </w:rPr>
        <w:t>s</w:t>
      </w:r>
      <w:r>
        <w:rPr>
          <w:rFonts w:ascii="Times New Roman" w:hAnsi="Times New Roman"/>
          <w:sz w:val="24"/>
          <w:szCs w:val="24"/>
        </w:rPr>
        <w:t xml:space="preserve"> the help of a Business Manager to take care of the many logistical operations currently managed by the Head, such as: insurance, buying in of specialists (Ed Psych), ICT, SENCO, School improvement partners, etc. There is no guarantee that the Academy model will lead to </w:t>
      </w:r>
      <w:r>
        <w:rPr>
          <w:rFonts w:ascii="Times New Roman" w:hAnsi="Times New Roman"/>
          <w:i/>
          <w:sz w:val="24"/>
          <w:szCs w:val="24"/>
        </w:rPr>
        <w:t>outstanding</w:t>
      </w:r>
      <w:r>
        <w:rPr>
          <w:rFonts w:ascii="Times New Roman" w:hAnsi="Times New Roman"/>
          <w:sz w:val="24"/>
          <w:szCs w:val="24"/>
        </w:rPr>
        <w:t xml:space="preserve"> status, however – but we believe it does offer the best prospects for this to be achieved and maintained.</w:t>
      </w:r>
    </w:p>
    <w:p w14:paraId="5306B236" w14:textId="77777777" w:rsidR="00900537" w:rsidRDefault="00900537">
      <w:pPr>
        <w:rPr>
          <w:rFonts w:ascii="Times New Roman" w:hAnsi="Times New Roman"/>
          <w:b/>
          <w:sz w:val="24"/>
          <w:szCs w:val="24"/>
        </w:rPr>
      </w:pPr>
      <w:r>
        <w:rPr>
          <w:rFonts w:ascii="Times New Roman" w:hAnsi="Times New Roman"/>
          <w:b/>
          <w:sz w:val="24"/>
          <w:szCs w:val="24"/>
        </w:rPr>
        <w:t>Q14: If we stay put, what will happen?</w:t>
      </w:r>
    </w:p>
    <w:p w14:paraId="42EF9204" w14:textId="3899306E" w:rsidR="00900537"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We will continue to be funded by government through OCC, but we will probably have less bargaining power to procure goods and services (especially those no longer offered by the LA or planned to be offered on a commercial basis).  We would not have the additional expertise and synergies available to us through being part of a multi-academy group, so in our view the chances for improving teaching and learning at Holy Trinity would be reduced.  Staff may also look elsewhere for better career development opportunities.    </w:t>
      </w:r>
    </w:p>
    <w:p w14:paraId="7BC17978" w14:textId="759195A1" w:rsidR="00900537" w:rsidRDefault="00900537">
      <w:pPr>
        <w:rPr>
          <w:rFonts w:ascii="Times New Roman" w:hAnsi="Times New Roman"/>
          <w:b/>
          <w:sz w:val="24"/>
          <w:szCs w:val="24"/>
        </w:rPr>
      </w:pPr>
      <w:r>
        <w:rPr>
          <w:rFonts w:ascii="Times New Roman" w:hAnsi="Times New Roman"/>
          <w:b/>
          <w:sz w:val="24"/>
          <w:szCs w:val="24"/>
        </w:rPr>
        <w:t xml:space="preserve">Q15: What are we getting out of the other primary school in the </w:t>
      </w:r>
      <w:r w:rsidR="00C64A22">
        <w:rPr>
          <w:rFonts w:ascii="Times New Roman" w:hAnsi="Times New Roman"/>
          <w:b/>
          <w:sz w:val="24"/>
          <w:szCs w:val="24"/>
        </w:rPr>
        <w:t>MAC?</w:t>
      </w:r>
    </w:p>
    <w:p w14:paraId="75D047FF" w14:textId="54F10431" w:rsidR="00181E10"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In our view, the ideal number for the </w:t>
      </w:r>
      <w:r w:rsidR="000D433A">
        <w:rPr>
          <w:rFonts w:ascii="Times New Roman" w:hAnsi="Times New Roman"/>
          <w:sz w:val="24"/>
          <w:szCs w:val="24"/>
        </w:rPr>
        <w:t>new</w:t>
      </w:r>
      <w:r>
        <w:rPr>
          <w:rFonts w:ascii="Times New Roman" w:hAnsi="Times New Roman"/>
          <w:sz w:val="24"/>
          <w:szCs w:val="24"/>
        </w:rPr>
        <w:t xml:space="preserve"> MAC would be 5 schools rather than 3, with the two other </w:t>
      </w:r>
      <w:r w:rsidR="00C64A22">
        <w:rPr>
          <w:rFonts w:ascii="Times New Roman" w:hAnsi="Times New Roman"/>
          <w:i/>
          <w:sz w:val="24"/>
          <w:szCs w:val="24"/>
        </w:rPr>
        <w:t xml:space="preserve">good </w:t>
      </w:r>
      <w:r w:rsidR="00C64A22">
        <w:rPr>
          <w:rFonts w:ascii="Times New Roman" w:hAnsi="Times New Roman"/>
          <w:sz w:val="24"/>
          <w:szCs w:val="24"/>
        </w:rPr>
        <w:t>primary</w:t>
      </w:r>
      <w:r>
        <w:rPr>
          <w:rFonts w:ascii="Times New Roman" w:hAnsi="Times New Roman"/>
          <w:sz w:val="24"/>
          <w:szCs w:val="24"/>
        </w:rPr>
        <w:t xml:space="preserve"> schools also joining, </w:t>
      </w:r>
      <w:r w:rsidR="00311A78">
        <w:rPr>
          <w:rFonts w:ascii="Times New Roman" w:hAnsi="Times New Roman"/>
          <w:sz w:val="24"/>
          <w:szCs w:val="24"/>
        </w:rPr>
        <w:t>as</w:t>
      </w:r>
      <w:r>
        <w:rPr>
          <w:rFonts w:ascii="Times New Roman" w:hAnsi="Times New Roman"/>
          <w:sz w:val="24"/>
          <w:szCs w:val="24"/>
        </w:rPr>
        <w:t xml:space="preserve"> they may well do. Each governing body has to make </w:t>
      </w:r>
      <w:r w:rsidR="0017410D">
        <w:rPr>
          <w:rFonts w:ascii="Times New Roman" w:hAnsi="Times New Roman"/>
          <w:sz w:val="24"/>
          <w:szCs w:val="24"/>
        </w:rPr>
        <w:t xml:space="preserve">its </w:t>
      </w:r>
      <w:r>
        <w:rPr>
          <w:rFonts w:ascii="Times New Roman" w:hAnsi="Times New Roman"/>
          <w:sz w:val="24"/>
          <w:szCs w:val="24"/>
        </w:rPr>
        <w:t xml:space="preserve">own decision based on the knowledge </w:t>
      </w:r>
      <w:r w:rsidR="0017410D">
        <w:rPr>
          <w:rFonts w:ascii="Times New Roman" w:hAnsi="Times New Roman"/>
          <w:sz w:val="24"/>
          <w:szCs w:val="24"/>
        </w:rPr>
        <w:t>it has</w:t>
      </w:r>
      <w:r>
        <w:rPr>
          <w:rFonts w:ascii="Times New Roman" w:hAnsi="Times New Roman"/>
          <w:sz w:val="24"/>
          <w:szCs w:val="24"/>
        </w:rPr>
        <w:t xml:space="preserve"> of the</w:t>
      </w:r>
      <w:r w:rsidR="0017410D">
        <w:rPr>
          <w:rFonts w:ascii="Times New Roman" w:hAnsi="Times New Roman"/>
          <w:sz w:val="24"/>
          <w:szCs w:val="24"/>
        </w:rPr>
        <w:t xml:space="preserve"> </w:t>
      </w:r>
      <w:r>
        <w:rPr>
          <w:rFonts w:ascii="Times New Roman" w:hAnsi="Times New Roman"/>
          <w:sz w:val="24"/>
          <w:szCs w:val="24"/>
        </w:rPr>
        <w:t xml:space="preserve">children, parents and staff. We do not yet know the details of possible synergies between Holy Trinity and the other current primary school in our MAC, but this is a process of </w:t>
      </w:r>
      <w:r w:rsidR="00C64A22">
        <w:rPr>
          <w:rFonts w:ascii="Times New Roman" w:hAnsi="Times New Roman"/>
          <w:sz w:val="24"/>
          <w:szCs w:val="24"/>
        </w:rPr>
        <w:t>consideration that</w:t>
      </w:r>
      <w:r>
        <w:rPr>
          <w:rFonts w:ascii="Times New Roman" w:hAnsi="Times New Roman"/>
          <w:sz w:val="24"/>
          <w:szCs w:val="24"/>
        </w:rPr>
        <w:t xml:space="preserve"> we have only just begun</w:t>
      </w:r>
      <w:r w:rsidR="00181E10">
        <w:rPr>
          <w:rFonts w:ascii="Times New Roman" w:hAnsi="Times New Roman"/>
          <w:sz w:val="24"/>
          <w:szCs w:val="24"/>
        </w:rPr>
        <w:t>.</w:t>
      </w:r>
      <w:r>
        <w:rPr>
          <w:rFonts w:ascii="Times New Roman" w:hAnsi="Times New Roman"/>
          <w:sz w:val="24"/>
          <w:szCs w:val="24"/>
        </w:rPr>
        <w:t xml:space="preserve">  BGN is currently also a </w:t>
      </w:r>
      <w:r>
        <w:rPr>
          <w:rFonts w:ascii="Times New Roman" w:hAnsi="Times New Roman"/>
          <w:i/>
          <w:sz w:val="24"/>
          <w:szCs w:val="24"/>
        </w:rPr>
        <w:t>Good</w:t>
      </w:r>
      <w:r>
        <w:rPr>
          <w:rFonts w:ascii="Times New Roman" w:hAnsi="Times New Roman"/>
          <w:sz w:val="24"/>
          <w:szCs w:val="24"/>
        </w:rPr>
        <w:t xml:space="preserve"> secondary school, on a par with Chipping Norton ‘Top School’, so there are benefits in terms of sharing staff expertise to be gained there.</w:t>
      </w:r>
    </w:p>
    <w:p w14:paraId="52670369" w14:textId="6986FFA0" w:rsidR="00900537" w:rsidRDefault="00900537">
      <w:pPr>
        <w:rPr>
          <w:rFonts w:ascii="Times New Roman" w:hAnsi="Times New Roman"/>
          <w:b/>
          <w:sz w:val="24"/>
          <w:szCs w:val="24"/>
        </w:rPr>
      </w:pPr>
      <w:r>
        <w:rPr>
          <w:rFonts w:ascii="Times New Roman" w:hAnsi="Times New Roman"/>
          <w:b/>
          <w:sz w:val="24"/>
          <w:szCs w:val="24"/>
        </w:rPr>
        <w:t xml:space="preserve">Q16: Does becoming an Academy have implications for teaching the National </w:t>
      </w:r>
      <w:r w:rsidR="00C64A22">
        <w:rPr>
          <w:rFonts w:ascii="Times New Roman" w:hAnsi="Times New Roman"/>
          <w:b/>
          <w:sz w:val="24"/>
          <w:szCs w:val="24"/>
        </w:rPr>
        <w:t>Curriculum?</w:t>
      </w:r>
    </w:p>
    <w:p w14:paraId="54FAC40F" w14:textId="2ED642E4" w:rsidR="00900537"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Theoretically, any school becoming an Academy can set their own Curriculum, but this is a complex and time-consuming process. Holy Trinity will follow the new National </w:t>
      </w:r>
      <w:r w:rsidR="00C64A22">
        <w:rPr>
          <w:rFonts w:ascii="Times New Roman" w:hAnsi="Times New Roman"/>
          <w:sz w:val="24"/>
          <w:szCs w:val="24"/>
        </w:rPr>
        <w:t>Curriculum, which</w:t>
      </w:r>
      <w:r>
        <w:rPr>
          <w:rFonts w:ascii="Times New Roman" w:hAnsi="Times New Roman"/>
          <w:sz w:val="24"/>
          <w:szCs w:val="24"/>
        </w:rPr>
        <w:t xml:space="preserve"> will be launched in September 2014 by central government. This is a decision for each school in the MAC, not one </w:t>
      </w:r>
      <w:r w:rsidR="00C64A22">
        <w:rPr>
          <w:rFonts w:ascii="Times New Roman" w:hAnsi="Times New Roman"/>
          <w:sz w:val="24"/>
          <w:szCs w:val="24"/>
        </w:rPr>
        <w:t>that</w:t>
      </w:r>
      <w:r>
        <w:rPr>
          <w:rFonts w:ascii="Times New Roman" w:hAnsi="Times New Roman"/>
          <w:sz w:val="24"/>
          <w:szCs w:val="24"/>
        </w:rPr>
        <w:t xml:space="preserve"> is made centrally by the MAC on behalf of each school.</w:t>
      </w:r>
    </w:p>
    <w:p w14:paraId="33406963" w14:textId="77777777" w:rsidR="00900537" w:rsidRDefault="00900537">
      <w:pPr>
        <w:rPr>
          <w:rFonts w:ascii="Times New Roman" w:hAnsi="Times New Roman"/>
          <w:b/>
          <w:sz w:val="24"/>
          <w:szCs w:val="24"/>
        </w:rPr>
      </w:pPr>
      <w:r>
        <w:rPr>
          <w:rFonts w:ascii="Times New Roman" w:hAnsi="Times New Roman"/>
          <w:b/>
          <w:sz w:val="24"/>
          <w:szCs w:val="24"/>
        </w:rPr>
        <w:t>Q17: 75% of our children are not Catholic. Will the Catholic influence or ethos get stronger under a MAC?</w:t>
      </w:r>
    </w:p>
    <w:p w14:paraId="726BA9FC" w14:textId="097C26EC" w:rsidR="0023387C"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Our school is fully inclusive and serves 100% of its children equally. </w:t>
      </w:r>
      <w:r w:rsidR="0055205A">
        <w:rPr>
          <w:rFonts w:ascii="Times New Roman" w:hAnsi="Times New Roman"/>
          <w:sz w:val="24"/>
          <w:szCs w:val="24"/>
        </w:rPr>
        <w:t xml:space="preserve">This is not expected to change </w:t>
      </w:r>
      <w:r>
        <w:rPr>
          <w:rFonts w:ascii="Times New Roman" w:hAnsi="Times New Roman"/>
          <w:sz w:val="24"/>
          <w:szCs w:val="24"/>
        </w:rPr>
        <w:t>significantly</w:t>
      </w:r>
      <w:r w:rsidR="0023387C">
        <w:rPr>
          <w:rFonts w:ascii="Times New Roman" w:hAnsi="Times New Roman"/>
          <w:sz w:val="24"/>
          <w:szCs w:val="24"/>
        </w:rPr>
        <w:t>,</w:t>
      </w:r>
      <w:r>
        <w:rPr>
          <w:rFonts w:ascii="Times New Roman" w:hAnsi="Times New Roman"/>
          <w:sz w:val="24"/>
          <w:szCs w:val="24"/>
        </w:rPr>
        <w:t xml:space="preserve"> if at all</w:t>
      </w:r>
      <w:r w:rsidR="0023387C">
        <w:rPr>
          <w:rFonts w:ascii="Times New Roman" w:hAnsi="Times New Roman"/>
          <w:sz w:val="24"/>
          <w:szCs w:val="24"/>
        </w:rPr>
        <w:t>,</w:t>
      </w:r>
      <w:r>
        <w:rPr>
          <w:rFonts w:ascii="Times New Roman" w:hAnsi="Times New Roman"/>
          <w:sz w:val="24"/>
          <w:szCs w:val="24"/>
        </w:rPr>
        <w:t xml:space="preserve"> if we join a MAC, although a formal partnership with other Catholic schools would provide greater confidence in preserving our Catholic </w:t>
      </w:r>
      <w:r w:rsidR="00C64A22">
        <w:rPr>
          <w:rFonts w:ascii="Times New Roman" w:hAnsi="Times New Roman"/>
          <w:sz w:val="24"/>
          <w:szCs w:val="24"/>
        </w:rPr>
        <w:t>ethos.</w:t>
      </w:r>
      <w:r>
        <w:rPr>
          <w:rFonts w:ascii="Times New Roman" w:hAnsi="Times New Roman"/>
          <w:sz w:val="24"/>
          <w:szCs w:val="24"/>
        </w:rPr>
        <w:t xml:space="preserve">  It would however add weight to our case for providing one of the Parent Director roles on the MAC Board, </w:t>
      </w:r>
      <w:r w:rsidR="0055205A">
        <w:rPr>
          <w:rFonts w:ascii="Times New Roman" w:hAnsi="Times New Roman"/>
          <w:sz w:val="24"/>
          <w:szCs w:val="24"/>
        </w:rPr>
        <w:t>in order</w:t>
      </w:r>
      <w:r w:rsidR="00AB74E8">
        <w:rPr>
          <w:rFonts w:ascii="Times New Roman" w:hAnsi="Times New Roman"/>
          <w:sz w:val="24"/>
          <w:szCs w:val="24"/>
        </w:rPr>
        <w:t xml:space="preserve"> to </w:t>
      </w:r>
      <w:r>
        <w:rPr>
          <w:rFonts w:ascii="Times New Roman" w:hAnsi="Times New Roman"/>
          <w:sz w:val="24"/>
          <w:szCs w:val="24"/>
        </w:rPr>
        <w:t xml:space="preserve">reflect the make-up of the MAC. </w:t>
      </w:r>
    </w:p>
    <w:p w14:paraId="31BBFAFA" w14:textId="77777777" w:rsidR="00900537" w:rsidRDefault="00900537">
      <w:pPr>
        <w:rPr>
          <w:rFonts w:ascii="Times New Roman" w:hAnsi="Times New Roman"/>
          <w:b/>
          <w:sz w:val="24"/>
          <w:szCs w:val="24"/>
        </w:rPr>
      </w:pPr>
      <w:r>
        <w:rPr>
          <w:rFonts w:ascii="Times New Roman" w:hAnsi="Times New Roman"/>
          <w:b/>
          <w:sz w:val="24"/>
          <w:szCs w:val="24"/>
        </w:rPr>
        <w:t>Q18: Why did we not join the S.Oxfordshire MAC?</w:t>
      </w:r>
    </w:p>
    <w:p w14:paraId="13980A16" w14:textId="5430AC5E" w:rsidR="00900537" w:rsidRDefault="00900537">
      <w:pPr>
        <w:rPr>
          <w:rFonts w:ascii="Times New Roman" w:hAnsi="Times New Roman"/>
          <w:sz w:val="24"/>
          <w:szCs w:val="24"/>
        </w:rPr>
      </w:pPr>
      <w:r>
        <w:rPr>
          <w:rFonts w:ascii="Times New Roman" w:hAnsi="Times New Roman"/>
          <w:b/>
          <w:sz w:val="24"/>
          <w:szCs w:val="24"/>
        </w:rPr>
        <w:lastRenderedPageBreak/>
        <w:t xml:space="preserve">A: </w:t>
      </w:r>
      <w:r>
        <w:rPr>
          <w:rFonts w:ascii="Times New Roman" w:hAnsi="Times New Roman"/>
          <w:sz w:val="24"/>
          <w:szCs w:val="24"/>
        </w:rPr>
        <w:t xml:space="preserve">We did consider this option and could do so again in the future. However, it is currently a large group of one big secondary and six feeder primary schools, </w:t>
      </w:r>
      <w:r w:rsidR="000D433A">
        <w:rPr>
          <w:rFonts w:ascii="Times New Roman" w:hAnsi="Times New Roman"/>
          <w:sz w:val="24"/>
          <w:szCs w:val="24"/>
        </w:rPr>
        <w:t xml:space="preserve">and </w:t>
      </w:r>
      <w:r>
        <w:rPr>
          <w:rFonts w:ascii="Times New Roman" w:hAnsi="Times New Roman"/>
          <w:sz w:val="24"/>
          <w:szCs w:val="24"/>
        </w:rPr>
        <w:t xml:space="preserve">we would be a late </w:t>
      </w:r>
      <w:r w:rsidR="000D433A">
        <w:rPr>
          <w:rFonts w:ascii="Times New Roman" w:hAnsi="Times New Roman"/>
          <w:sz w:val="24"/>
          <w:szCs w:val="24"/>
        </w:rPr>
        <w:t xml:space="preserve">joiner </w:t>
      </w:r>
      <w:r>
        <w:rPr>
          <w:rFonts w:ascii="Times New Roman" w:hAnsi="Times New Roman"/>
          <w:sz w:val="24"/>
          <w:szCs w:val="24"/>
        </w:rPr>
        <w:t xml:space="preserve">and </w:t>
      </w:r>
      <w:r w:rsidR="00EC1511">
        <w:rPr>
          <w:rFonts w:ascii="Times New Roman" w:hAnsi="Times New Roman"/>
          <w:sz w:val="24"/>
          <w:szCs w:val="24"/>
        </w:rPr>
        <w:t xml:space="preserve">it is </w:t>
      </w:r>
      <w:r w:rsidR="000D433A">
        <w:rPr>
          <w:rFonts w:ascii="Times New Roman" w:hAnsi="Times New Roman"/>
          <w:sz w:val="24"/>
          <w:szCs w:val="24"/>
        </w:rPr>
        <w:t>therefore</w:t>
      </w:r>
      <w:r w:rsidR="00CD06BB">
        <w:rPr>
          <w:rFonts w:ascii="Times New Roman" w:hAnsi="Times New Roman"/>
          <w:sz w:val="24"/>
          <w:szCs w:val="24"/>
        </w:rPr>
        <w:t xml:space="preserve"> unlikely that we would be in a position to seek representation</w:t>
      </w:r>
      <w:r>
        <w:rPr>
          <w:rFonts w:ascii="Times New Roman" w:hAnsi="Times New Roman"/>
          <w:sz w:val="24"/>
          <w:szCs w:val="24"/>
        </w:rPr>
        <w:t xml:space="preserve"> the </w:t>
      </w:r>
      <w:r w:rsidR="00CD06BB">
        <w:rPr>
          <w:rFonts w:ascii="Times New Roman" w:hAnsi="Times New Roman"/>
          <w:sz w:val="24"/>
          <w:szCs w:val="24"/>
        </w:rPr>
        <w:t>B</w:t>
      </w:r>
      <w:r>
        <w:rPr>
          <w:rFonts w:ascii="Times New Roman" w:hAnsi="Times New Roman"/>
          <w:sz w:val="24"/>
          <w:szCs w:val="24"/>
        </w:rPr>
        <w:t xml:space="preserve">oard of the MAC. </w:t>
      </w:r>
    </w:p>
    <w:p w14:paraId="4AC7A97C" w14:textId="51DC2CBE" w:rsidR="00900537" w:rsidRPr="00DE47EA" w:rsidRDefault="00900537">
      <w:pPr>
        <w:rPr>
          <w:rFonts w:ascii="Times New Roman" w:hAnsi="Times New Roman"/>
          <w:b/>
          <w:sz w:val="24"/>
          <w:szCs w:val="24"/>
        </w:rPr>
      </w:pPr>
      <w:r w:rsidRPr="00D8683F">
        <w:rPr>
          <w:rFonts w:ascii="Times New Roman" w:hAnsi="Times New Roman"/>
          <w:sz w:val="24"/>
          <w:szCs w:val="24"/>
        </w:rPr>
        <w:t>We have already had discussions</w:t>
      </w:r>
      <w:r w:rsidR="00181E10">
        <w:rPr>
          <w:rFonts w:ascii="Times New Roman" w:hAnsi="Times New Roman"/>
          <w:sz w:val="24"/>
          <w:szCs w:val="24"/>
        </w:rPr>
        <w:t xml:space="preserve"> </w:t>
      </w:r>
      <w:r w:rsidR="00CD06BB">
        <w:rPr>
          <w:rFonts w:ascii="Times New Roman" w:hAnsi="Times New Roman"/>
          <w:sz w:val="24"/>
          <w:szCs w:val="24"/>
        </w:rPr>
        <w:t xml:space="preserve">with their Executive Principal </w:t>
      </w:r>
      <w:r w:rsidR="00181E10">
        <w:rPr>
          <w:rFonts w:ascii="Times New Roman" w:hAnsi="Times New Roman"/>
          <w:sz w:val="24"/>
          <w:szCs w:val="24"/>
        </w:rPr>
        <w:t>on many aspects of conversion</w:t>
      </w:r>
      <w:r w:rsidRPr="00D8683F">
        <w:rPr>
          <w:rFonts w:ascii="Times New Roman" w:hAnsi="Times New Roman"/>
          <w:sz w:val="24"/>
          <w:szCs w:val="24"/>
        </w:rPr>
        <w:t xml:space="preserve">, </w:t>
      </w:r>
      <w:r w:rsidR="00EC1511">
        <w:rPr>
          <w:rFonts w:ascii="Times New Roman" w:hAnsi="Times New Roman"/>
          <w:sz w:val="24"/>
          <w:szCs w:val="24"/>
        </w:rPr>
        <w:t xml:space="preserve">and these </w:t>
      </w:r>
      <w:r w:rsidRPr="00D8683F">
        <w:rPr>
          <w:rFonts w:ascii="Times New Roman" w:hAnsi="Times New Roman"/>
          <w:sz w:val="24"/>
          <w:szCs w:val="24"/>
        </w:rPr>
        <w:t>will continue</w:t>
      </w:r>
      <w:r w:rsidR="00B8660F">
        <w:rPr>
          <w:rFonts w:ascii="Times New Roman" w:hAnsi="Times New Roman"/>
          <w:sz w:val="24"/>
          <w:szCs w:val="24"/>
        </w:rPr>
        <w:t>,</w:t>
      </w:r>
      <w:r w:rsidRPr="00D8683F">
        <w:rPr>
          <w:rFonts w:ascii="Times New Roman" w:hAnsi="Times New Roman"/>
          <w:sz w:val="24"/>
          <w:szCs w:val="24"/>
        </w:rPr>
        <w:t xml:space="preserve"> and include how their </w:t>
      </w:r>
      <w:r w:rsidR="00C64A22" w:rsidRPr="00D8683F">
        <w:rPr>
          <w:rFonts w:ascii="Times New Roman" w:hAnsi="Times New Roman"/>
          <w:sz w:val="24"/>
          <w:szCs w:val="24"/>
        </w:rPr>
        <w:t>budget has</w:t>
      </w:r>
      <w:r w:rsidRPr="00D8683F">
        <w:rPr>
          <w:rFonts w:ascii="Times New Roman" w:hAnsi="Times New Roman"/>
          <w:sz w:val="24"/>
          <w:szCs w:val="24"/>
        </w:rPr>
        <w:t xml:space="preserve"> been organised and the implementation issues they </w:t>
      </w:r>
      <w:r w:rsidR="00C64A22" w:rsidRPr="00D8683F">
        <w:rPr>
          <w:rFonts w:ascii="Times New Roman" w:hAnsi="Times New Roman"/>
          <w:sz w:val="24"/>
          <w:szCs w:val="24"/>
        </w:rPr>
        <w:t>faced.</w:t>
      </w:r>
      <w:r>
        <w:rPr>
          <w:rFonts w:ascii="Times New Roman" w:hAnsi="Times New Roman"/>
          <w:sz w:val="24"/>
          <w:szCs w:val="24"/>
        </w:rPr>
        <w:t xml:space="preserve">  A couple of inputs </w:t>
      </w:r>
      <w:r w:rsidR="00B8660F">
        <w:rPr>
          <w:rFonts w:ascii="Times New Roman" w:hAnsi="Times New Roman"/>
          <w:sz w:val="24"/>
          <w:szCs w:val="24"/>
        </w:rPr>
        <w:t xml:space="preserve">have </w:t>
      </w:r>
      <w:r>
        <w:rPr>
          <w:rFonts w:ascii="Times New Roman" w:hAnsi="Times New Roman"/>
          <w:sz w:val="24"/>
          <w:szCs w:val="24"/>
        </w:rPr>
        <w:t>emerge</w:t>
      </w:r>
      <w:r w:rsidR="00B8660F">
        <w:rPr>
          <w:rFonts w:ascii="Times New Roman" w:hAnsi="Times New Roman"/>
          <w:sz w:val="24"/>
          <w:szCs w:val="24"/>
        </w:rPr>
        <w:t>d</w:t>
      </w:r>
      <w:r>
        <w:rPr>
          <w:rFonts w:ascii="Times New Roman" w:hAnsi="Times New Roman"/>
          <w:sz w:val="24"/>
          <w:szCs w:val="24"/>
        </w:rPr>
        <w:t xml:space="preserve"> already:  a) don’t rush the implementation process – 6 months is a realistic target</w:t>
      </w:r>
      <w:r w:rsidR="00C64A22">
        <w:rPr>
          <w:rFonts w:ascii="Times New Roman" w:hAnsi="Times New Roman"/>
          <w:sz w:val="24"/>
          <w:szCs w:val="24"/>
        </w:rPr>
        <w:t>; b</w:t>
      </w:r>
      <w:r>
        <w:rPr>
          <w:rFonts w:ascii="Times New Roman" w:hAnsi="Times New Roman"/>
          <w:sz w:val="24"/>
          <w:szCs w:val="24"/>
        </w:rPr>
        <w:t xml:space="preserve">) each academy in their MAC contributes £50 per pupil to the MAC for centralised costs. </w:t>
      </w:r>
    </w:p>
    <w:p w14:paraId="68BDDC6D" w14:textId="77777777" w:rsidR="00900537" w:rsidRDefault="00900537">
      <w:pPr>
        <w:rPr>
          <w:rFonts w:ascii="Times New Roman" w:hAnsi="Times New Roman"/>
          <w:b/>
          <w:sz w:val="24"/>
          <w:szCs w:val="24"/>
        </w:rPr>
      </w:pPr>
      <w:r>
        <w:rPr>
          <w:rFonts w:ascii="Times New Roman" w:hAnsi="Times New Roman"/>
          <w:b/>
          <w:sz w:val="24"/>
          <w:szCs w:val="24"/>
        </w:rPr>
        <w:t>Q19: Will the Business Manager be a new position in the company?</w:t>
      </w:r>
    </w:p>
    <w:p w14:paraId="56BE2E64" w14:textId="3F3BBE11" w:rsidR="00900537" w:rsidRDefault="00900537">
      <w:pPr>
        <w:rPr>
          <w:rFonts w:ascii="Times New Roman" w:hAnsi="Times New Roman"/>
          <w:sz w:val="24"/>
          <w:szCs w:val="24"/>
        </w:rPr>
      </w:pPr>
      <w:r>
        <w:rPr>
          <w:rFonts w:ascii="Times New Roman" w:hAnsi="Times New Roman"/>
          <w:b/>
          <w:sz w:val="24"/>
          <w:szCs w:val="24"/>
        </w:rPr>
        <w:t xml:space="preserve">A: </w:t>
      </w:r>
      <w:r w:rsidR="000D433A">
        <w:rPr>
          <w:rFonts w:ascii="Times New Roman" w:hAnsi="Times New Roman"/>
          <w:sz w:val="24"/>
          <w:szCs w:val="24"/>
        </w:rPr>
        <w:t>Yes. T</w:t>
      </w:r>
      <w:r>
        <w:rPr>
          <w:rFonts w:ascii="Times New Roman" w:hAnsi="Times New Roman"/>
          <w:sz w:val="24"/>
          <w:szCs w:val="24"/>
        </w:rPr>
        <w:t xml:space="preserve">here will be a recruitment process to appoint a professional Business Manager reporting to the Board, and the costs for this will be shared between all schools in the MAC. However, there will be no paid CEO and all members of the MAC Board will occupy their positions on a strictly voluntary basis. </w:t>
      </w:r>
    </w:p>
    <w:p w14:paraId="5906A8A4" w14:textId="77777777" w:rsidR="00900537" w:rsidRDefault="00900537">
      <w:pPr>
        <w:rPr>
          <w:rFonts w:ascii="Times New Roman" w:hAnsi="Times New Roman"/>
          <w:b/>
          <w:sz w:val="24"/>
          <w:szCs w:val="24"/>
        </w:rPr>
      </w:pPr>
      <w:r>
        <w:rPr>
          <w:rFonts w:ascii="Times New Roman" w:hAnsi="Times New Roman"/>
          <w:b/>
          <w:sz w:val="24"/>
          <w:szCs w:val="24"/>
        </w:rPr>
        <w:t>Q20: The material provided to parents to date has been unbalanced, not clearly outlining the pros and cons of becoming an Academy.</w:t>
      </w:r>
    </w:p>
    <w:p w14:paraId="6F806E26" w14:textId="63E13545" w:rsidR="00900537"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The Governors have tried to provide as much information as we have about the relative merits and potential pitfalls of this proposed change to our school</w:t>
      </w:r>
      <w:r w:rsidR="00DD1999">
        <w:rPr>
          <w:rFonts w:ascii="Times New Roman" w:hAnsi="Times New Roman"/>
          <w:sz w:val="24"/>
          <w:szCs w:val="24"/>
        </w:rPr>
        <w:t xml:space="preserve"> and will continue to do so</w:t>
      </w:r>
      <w:r>
        <w:rPr>
          <w:rFonts w:ascii="Times New Roman" w:hAnsi="Times New Roman"/>
          <w:sz w:val="24"/>
          <w:szCs w:val="24"/>
        </w:rPr>
        <w:t xml:space="preserve">. There is </w:t>
      </w:r>
      <w:r w:rsidR="00B8660F">
        <w:rPr>
          <w:rFonts w:ascii="Times New Roman" w:hAnsi="Times New Roman"/>
          <w:sz w:val="24"/>
          <w:szCs w:val="24"/>
        </w:rPr>
        <w:t>much</w:t>
      </w:r>
      <w:r>
        <w:rPr>
          <w:rFonts w:ascii="Times New Roman" w:hAnsi="Times New Roman"/>
          <w:sz w:val="24"/>
          <w:szCs w:val="24"/>
        </w:rPr>
        <w:t xml:space="preserve"> additional information on the DfE</w:t>
      </w:r>
      <w:r w:rsidR="00B8660F">
        <w:rPr>
          <w:rFonts w:ascii="Times New Roman" w:hAnsi="Times New Roman"/>
          <w:sz w:val="24"/>
          <w:szCs w:val="24"/>
        </w:rPr>
        <w:t xml:space="preserve">, </w:t>
      </w:r>
      <w:r>
        <w:rPr>
          <w:rFonts w:ascii="Times New Roman" w:hAnsi="Times New Roman"/>
          <w:sz w:val="24"/>
          <w:szCs w:val="24"/>
        </w:rPr>
        <w:t xml:space="preserve"> </w:t>
      </w:r>
      <w:r w:rsidR="00B8660F">
        <w:rPr>
          <w:rFonts w:ascii="Times New Roman" w:hAnsi="Times New Roman"/>
          <w:sz w:val="24"/>
          <w:szCs w:val="24"/>
        </w:rPr>
        <w:t xml:space="preserve">DES </w:t>
      </w:r>
      <w:r>
        <w:rPr>
          <w:rFonts w:ascii="Times New Roman" w:hAnsi="Times New Roman"/>
          <w:sz w:val="24"/>
          <w:szCs w:val="24"/>
        </w:rPr>
        <w:t xml:space="preserve">and OCC </w:t>
      </w:r>
      <w:r w:rsidR="00C64A22">
        <w:rPr>
          <w:rFonts w:ascii="Times New Roman" w:hAnsi="Times New Roman"/>
          <w:sz w:val="24"/>
          <w:szCs w:val="24"/>
        </w:rPr>
        <w:t>web sites</w:t>
      </w:r>
      <w:r w:rsidR="000D433A">
        <w:rPr>
          <w:rFonts w:ascii="Times New Roman" w:hAnsi="Times New Roman"/>
          <w:sz w:val="24"/>
          <w:szCs w:val="24"/>
        </w:rPr>
        <w:t>.</w:t>
      </w:r>
    </w:p>
    <w:p w14:paraId="2D0E8817" w14:textId="77777777" w:rsidR="00900537" w:rsidRDefault="00900537">
      <w:pPr>
        <w:rPr>
          <w:rFonts w:ascii="Times New Roman" w:hAnsi="Times New Roman"/>
          <w:b/>
          <w:sz w:val="24"/>
          <w:szCs w:val="24"/>
        </w:rPr>
      </w:pPr>
      <w:r>
        <w:rPr>
          <w:rFonts w:ascii="Times New Roman" w:hAnsi="Times New Roman"/>
          <w:b/>
          <w:sz w:val="24"/>
          <w:szCs w:val="24"/>
        </w:rPr>
        <w:t>Q21: Do the staff at Holy Trinity have concerns about the school becoming an Academy?</w:t>
      </w:r>
    </w:p>
    <w:p w14:paraId="2DA70727" w14:textId="6995AC97" w:rsidR="00181E10"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They are not worried about their pay and conditions, as these are guaranteed for 2 years after conversion and have already been changed recently by the current government. </w:t>
      </w:r>
      <w:r w:rsidR="00B8660F">
        <w:rPr>
          <w:rFonts w:ascii="Times New Roman" w:hAnsi="Times New Roman"/>
          <w:sz w:val="24"/>
          <w:szCs w:val="24"/>
        </w:rPr>
        <w:t>In order to recruit and retain</w:t>
      </w:r>
      <w:r>
        <w:rPr>
          <w:rFonts w:ascii="Times New Roman" w:hAnsi="Times New Roman"/>
          <w:sz w:val="24"/>
          <w:szCs w:val="24"/>
        </w:rPr>
        <w:t xml:space="preserve"> good staff we will always need to be competitive and reflect the</w:t>
      </w:r>
      <w:r w:rsidR="00EC1511">
        <w:rPr>
          <w:rFonts w:ascii="Times New Roman" w:hAnsi="Times New Roman"/>
          <w:sz w:val="24"/>
          <w:szCs w:val="24"/>
        </w:rPr>
        <w:t>ir</w:t>
      </w:r>
      <w:r>
        <w:rPr>
          <w:rFonts w:ascii="Times New Roman" w:hAnsi="Times New Roman"/>
          <w:sz w:val="24"/>
          <w:szCs w:val="24"/>
        </w:rPr>
        <w:t xml:space="preserve"> market value.</w:t>
      </w:r>
      <w:r w:rsidR="003524FB">
        <w:rPr>
          <w:rFonts w:ascii="Times New Roman" w:hAnsi="Times New Roman"/>
          <w:sz w:val="24"/>
          <w:szCs w:val="24"/>
        </w:rPr>
        <w:t xml:space="preserve"> Academies will not change this</w:t>
      </w:r>
      <w:r>
        <w:rPr>
          <w:rFonts w:ascii="Times New Roman" w:hAnsi="Times New Roman"/>
          <w:sz w:val="24"/>
          <w:szCs w:val="24"/>
        </w:rPr>
        <w:t xml:space="preserve">. One concern is the good partnership that Holy Trinity has within the CN partnership for academic moderation, sports, workshops for the gifted and talented, </w:t>
      </w:r>
      <w:r w:rsidR="00C64A22">
        <w:rPr>
          <w:rFonts w:ascii="Times New Roman" w:hAnsi="Times New Roman"/>
          <w:sz w:val="24"/>
          <w:szCs w:val="24"/>
        </w:rPr>
        <w:t>etc.</w:t>
      </w:r>
      <w:r>
        <w:rPr>
          <w:rFonts w:ascii="Times New Roman" w:hAnsi="Times New Roman"/>
          <w:sz w:val="24"/>
          <w:szCs w:val="24"/>
        </w:rPr>
        <w:t>, and there is every reason to maintain this should the school become an A</w:t>
      </w:r>
      <w:r w:rsidR="003524FB">
        <w:rPr>
          <w:rFonts w:ascii="Times New Roman" w:hAnsi="Times New Roman"/>
          <w:sz w:val="24"/>
          <w:szCs w:val="24"/>
        </w:rPr>
        <w:t>cademy. Mrs Buchanan has discussed this with</w:t>
      </w:r>
      <w:r>
        <w:rPr>
          <w:rFonts w:ascii="Times New Roman" w:hAnsi="Times New Roman"/>
          <w:sz w:val="24"/>
          <w:szCs w:val="24"/>
        </w:rPr>
        <w:t xml:space="preserve"> Mr Duffy who also wants to maintain a strong relationship, as Holy Trinity provides excellent pupils for his school. She has also </w:t>
      </w:r>
      <w:r w:rsidR="003524FB">
        <w:rPr>
          <w:rFonts w:ascii="Times New Roman" w:hAnsi="Times New Roman"/>
          <w:sz w:val="24"/>
          <w:szCs w:val="24"/>
        </w:rPr>
        <w:t>discussed it</w:t>
      </w:r>
      <w:r w:rsidR="00DD4ACE">
        <w:rPr>
          <w:rFonts w:ascii="Times New Roman" w:hAnsi="Times New Roman"/>
          <w:sz w:val="24"/>
          <w:szCs w:val="24"/>
        </w:rPr>
        <w:t xml:space="preserve"> </w:t>
      </w:r>
      <w:r>
        <w:rPr>
          <w:rFonts w:ascii="Times New Roman" w:hAnsi="Times New Roman"/>
          <w:sz w:val="24"/>
          <w:szCs w:val="24"/>
        </w:rPr>
        <w:t>with Fraser Long from BGN who understands and supports the CN Partnership.</w:t>
      </w:r>
    </w:p>
    <w:p w14:paraId="7BCA3357" w14:textId="38F707A7" w:rsidR="00900537" w:rsidRDefault="00900537">
      <w:pPr>
        <w:rPr>
          <w:rFonts w:ascii="Times New Roman" w:hAnsi="Times New Roman"/>
          <w:b/>
          <w:sz w:val="24"/>
          <w:szCs w:val="24"/>
        </w:rPr>
      </w:pPr>
      <w:r>
        <w:rPr>
          <w:rFonts w:ascii="Times New Roman" w:hAnsi="Times New Roman"/>
          <w:b/>
          <w:sz w:val="24"/>
          <w:szCs w:val="24"/>
        </w:rPr>
        <w:t xml:space="preserve">Q22: Do you (the Head) have </w:t>
      </w:r>
      <w:r w:rsidR="000F2B05">
        <w:rPr>
          <w:rFonts w:ascii="Times New Roman" w:hAnsi="Times New Roman"/>
          <w:b/>
          <w:sz w:val="24"/>
          <w:szCs w:val="24"/>
        </w:rPr>
        <w:t>any</w:t>
      </w:r>
      <w:r>
        <w:rPr>
          <w:rFonts w:ascii="Times New Roman" w:hAnsi="Times New Roman"/>
          <w:b/>
          <w:sz w:val="24"/>
          <w:szCs w:val="24"/>
        </w:rPr>
        <w:t xml:space="preserve"> reservations about our school becoming an Academy?</w:t>
      </w:r>
    </w:p>
    <w:p w14:paraId="17207816" w14:textId="77777777" w:rsidR="00900537" w:rsidRDefault="00900537">
      <w:pPr>
        <w:rPr>
          <w:rFonts w:ascii="Times New Roman" w:hAnsi="Times New Roman"/>
          <w:sz w:val="24"/>
          <w:szCs w:val="24"/>
        </w:rPr>
      </w:pPr>
      <w:r>
        <w:rPr>
          <w:rFonts w:ascii="Times New Roman" w:hAnsi="Times New Roman"/>
          <w:b/>
          <w:sz w:val="24"/>
          <w:szCs w:val="24"/>
        </w:rPr>
        <w:t>A: ‘</w:t>
      </w:r>
      <w:r>
        <w:rPr>
          <w:rFonts w:ascii="Times New Roman" w:hAnsi="Times New Roman"/>
          <w:sz w:val="24"/>
          <w:szCs w:val="24"/>
        </w:rPr>
        <w:t>It would be unprofessional of me not to have any reservations. Whatever decision we take must be in the best interest of the school.’</w:t>
      </w:r>
    </w:p>
    <w:p w14:paraId="53AB919F" w14:textId="77777777" w:rsidR="00900537" w:rsidRDefault="00900537">
      <w:pPr>
        <w:rPr>
          <w:rFonts w:ascii="Times New Roman" w:hAnsi="Times New Roman"/>
          <w:b/>
          <w:sz w:val="24"/>
          <w:szCs w:val="24"/>
        </w:rPr>
      </w:pPr>
      <w:r>
        <w:rPr>
          <w:rFonts w:ascii="Times New Roman" w:hAnsi="Times New Roman"/>
          <w:b/>
          <w:sz w:val="24"/>
          <w:szCs w:val="24"/>
        </w:rPr>
        <w:t>Q23: Back to the financials, will we be better or worse off? You talk about economies of scale, but there is the cost of the Business Manager to consider. Will there be other costs as well?</w:t>
      </w:r>
    </w:p>
    <w:p w14:paraId="77FE725A" w14:textId="2AC4EB93" w:rsidR="00900537" w:rsidRDefault="00900537">
      <w:pPr>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At the start of the national process to convert schools to Academies, there was a real financial incentive but this </w:t>
      </w:r>
      <w:r w:rsidR="00B8660F">
        <w:rPr>
          <w:rFonts w:ascii="Times New Roman" w:hAnsi="Times New Roman"/>
          <w:sz w:val="24"/>
          <w:szCs w:val="24"/>
        </w:rPr>
        <w:t>is no longer the case</w:t>
      </w:r>
      <w:r>
        <w:rPr>
          <w:rFonts w:ascii="Times New Roman" w:hAnsi="Times New Roman"/>
          <w:sz w:val="24"/>
          <w:szCs w:val="24"/>
        </w:rPr>
        <w:t>. The Business Manager, if they are worth their salt, should pay for themselves over time and the 10% cut that OCC (Oxfordshire County Council) took</w:t>
      </w:r>
      <w:r w:rsidR="00B8660F">
        <w:rPr>
          <w:rFonts w:ascii="Times New Roman" w:hAnsi="Times New Roman"/>
          <w:sz w:val="24"/>
          <w:szCs w:val="24"/>
        </w:rPr>
        <w:t xml:space="preserve"> will now be included in the funding </w:t>
      </w:r>
      <w:r>
        <w:rPr>
          <w:rFonts w:ascii="Times New Roman" w:hAnsi="Times New Roman"/>
          <w:sz w:val="24"/>
          <w:szCs w:val="24"/>
        </w:rPr>
        <w:t xml:space="preserve">paid directly to the MAC. However, it should be remembered that </w:t>
      </w:r>
      <w:r w:rsidR="00B8660F">
        <w:rPr>
          <w:rFonts w:ascii="Times New Roman" w:hAnsi="Times New Roman"/>
          <w:sz w:val="24"/>
          <w:szCs w:val="24"/>
        </w:rPr>
        <w:t>we already operate on a tight</w:t>
      </w:r>
      <w:r>
        <w:rPr>
          <w:rFonts w:ascii="Times New Roman" w:hAnsi="Times New Roman"/>
          <w:sz w:val="24"/>
          <w:szCs w:val="24"/>
        </w:rPr>
        <w:t xml:space="preserve"> budget, of which 85% is spent on teaching staff. There is no exact business model for this process, but</w:t>
      </w:r>
      <w:r w:rsidR="00DD1999">
        <w:rPr>
          <w:rFonts w:ascii="Times New Roman" w:hAnsi="Times New Roman"/>
          <w:sz w:val="24"/>
          <w:szCs w:val="24"/>
        </w:rPr>
        <w:t xml:space="preserve">, as a school within a MAC, we will have </w:t>
      </w:r>
      <w:r>
        <w:rPr>
          <w:rFonts w:ascii="Times New Roman" w:hAnsi="Times New Roman"/>
          <w:sz w:val="24"/>
          <w:szCs w:val="24"/>
        </w:rPr>
        <w:t>more flexibility about how we spend our funds.</w:t>
      </w:r>
    </w:p>
    <w:p w14:paraId="7775CE9E" w14:textId="77777777" w:rsidR="00900537" w:rsidRDefault="00900537">
      <w:pPr>
        <w:rPr>
          <w:rFonts w:ascii="Times New Roman" w:hAnsi="Times New Roman"/>
          <w:b/>
          <w:sz w:val="24"/>
          <w:szCs w:val="24"/>
        </w:rPr>
      </w:pPr>
      <w:r>
        <w:rPr>
          <w:rFonts w:ascii="Times New Roman" w:hAnsi="Times New Roman"/>
          <w:b/>
          <w:sz w:val="24"/>
          <w:szCs w:val="24"/>
        </w:rPr>
        <w:t>Q24: What is the timescale and what are the next steps?</w:t>
      </w:r>
    </w:p>
    <w:p w14:paraId="7D848133" w14:textId="044C0EB6" w:rsidR="00900537" w:rsidRDefault="00900537">
      <w:pPr>
        <w:rPr>
          <w:rFonts w:ascii="Times New Roman" w:hAnsi="Times New Roman"/>
          <w:sz w:val="24"/>
          <w:szCs w:val="24"/>
        </w:rPr>
      </w:pPr>
      <w:r>
        <w:rPr>
          <w:rFonts w:ascii="Times New Roman" w:hAnsi="Times New Roman"/>
          <w:b/>
          <w:sz w:val="24"/>
          <w:szCs w:val="24"/>
        </w:rPr>
        <w:t xml:space="preserve">A: </w:t>
      </w:r>
      <w:r w:rsidR="00DD1999" w:rsidRPr="0076677C">
        <w:rPr>
          <w:rFonts w:ascii="Times New Roman" w:hAnsi="Times New Roman"/>
          <w:sz w:val="24"/>
          <w:szCs w:val="24"/>
        </w:rPr>
        <w:t>The decision as to whether to convert to academy status is one for the governors to take but there is still work to do.</w:t>
      </w:r>
      <w:r w:rsidR="00DD1999">
        <w:rPr>
          <w:rFonts w:ascii="Times New Roman" w:hAnsi="Times New Roman"/>
          <w:b/>
          <w:sz w:val="24"/>
          <w:szCs w:val="24"/>
        </w:rPr>
        <w:t xml:space="preserve">  </w:t>
      </w:r>
      <w:r>
        <w:rPr>
          <w:rFonts w:ascii="Times New Roman" w:hAnsi="Times New Roman"/>
          <w:sz w:val="24"/>
          <w:szCs w:val="24"/>
        </w:rPr>
        <w:t xml:space="preserve">We </w:t>
      </w:r>
      <w:r w:rsidR="000D4B3F">
        <w:rPr>
          <w:rFonts w:ascii="Times New Roman" w:hAnsi="Times New Roman"/>
          <w:sz w:val="24"/>
          <w:szCs w:val="24"/>
        </w:rPr>
        <w:t>will</w:t>
      </w:r>
      <w:r>
        <w:rPr>
          <w:rFonts w:ascii="Times New Roman" w:hAnsi="Times New Roman"/>
          <w:sz w:val="24"/>
          <w:szCs w:val="24"/>
        </w:rPr>
        <w:t xml:space="preserve"> </w:t>
      </w:r>
      <w:r w:rsidR="00DD1999">
        <w:rPr>
          <w:rFonts w:ascii="Times New Roman" w:hAnsi="Times New Roman"/>
          <w:sz w:val="24"/>
          <w:szCs w:val="24"/>
        </w:rPr>
        <w:t xml:space="preserve">continue to provide </w:t>
      </w:r>
      <w:r w:rsidR="00560F67">
        <w:rPr>
          <w:rFonts w:ascii="Times New Roman" w:hAnsi="Times New Roman"/>
          <w:sz w:val="24"/>
          <w:szCs w:val="24"/>
        </w:rPr>
        <w:t xml:space="preserve">relevant </w:t>
      </w:r>
      <w:r w:rsidR="00DD1999">
        <w:rPr>
          <w:rFonts w:ascii="Times New Roman" w:hAnsi="Times New Roman"/>
          <w:sz w:val="24"/>
          <w:szCs w:val="24"/>
        </w:rPr>
        <w:t>information and</w:t>
      </w:r>
      <w:r w:rsidR="00560F67">
        <w:rPr>
          <w:rFonts w:ascii="Times New Roman" w:hAnsi="Times New Roman"/>
          <w:sz w:val="24"/>
          <w:szCs w:val="24"/>
        </w:rPr>
        <w:t>, if necessary,</w:t>
      </w:r>
      <w:r w:rsidR="00DD1999">
        <w:rPr>
          <w:rFonts w:ascii="Times New Roman" w:hAnsi="Times New Roman"/>
          <w:sz w:val="24"/>
          <w:szCs w:val="24"/>
        </w:rPr>
        <w:t xml:space="preserve"> </w:t>
      </w:r>
      <w:r w:rsidR="00560F67">
        <w:rPr>
          <w:rFonts w:ascii="Times New Roman" w:hAnsi="Times New Roman"/>
          <w:sz w:val="24"/>
          <w:szCs w:val="24"/>
        </w:rPr>
        <w:t>refer back to</w:t>
      </w:r>
      <w:r>
        <w:rPr>
          <w:rFonts w:ascii="Times New Roman" w:hAnsi="Times New Roman"/>
          <w:sz w:val="24"/>
          <w:szCs w:val="24"/>
        </w:rPr>
        <w:t xml:space="preserve"> parents</w:t>
      </w:r>
      <w:r w:rsidR="00DD1999">
        <w:rPr>
          <w:rFonts w:ascii="Times New Roman" w:hAnsi="Times New Roman"/>
          <w:sz w:val="24"/>
          <w:szCs w:val="24"/>
        </w:rPr>
        <w:t xml:space="preserve"> during the decision making process</w:t>
      </w:r>
      <w:r w:rsidR="000D4B3F">
        <w:rPr>
          <w:rFonts w:ascii="Times New Roman" w:hAnsi="Times New Roman"/>
          <w:sz w:val="24"/>
          <w:szCs w:val="24"/>
        </w:rPr>
        <w:t xml:space="preserve">. </w:t>
      </w:r>
      <w:r>
        <w:rPr>
          <w:rFonts w:ascii="Times New Roman" w:hAnsi="Times New Roman"/>
          <w:sz w:val="24"/>
          <w:szCs w:val="24"/>
        </w:rPr>
        <w:t xml:space="preserve">The consultation with staff </w:t>
      </w:r>
      <w:r w:rsidR="00DD1999">
        <w:rPr>
          <w:rFonts w:ascii="Times New Roman" w:hAnsi="Times New Roman"/>
          <w:sz w:val="24"/>
          <w:szCs w:val="24"/>
        </w:rPr>
        <w:t xml:space="preserve">has started and will continue </w:t>
      </w:r>
      <w:r>
        <w:rPr>
          <w:rFonts w:ascii="Times New Roman" w:hAnsi="Times New Roman"/>
          <w:sz w:val="24"/>
          <w:szCs w:val="24"/>
        </w:rPr>
        <w:t>(including TUPE negotiations with staff representatives)</w:t>
      </w:r>
      <w:r w:rsidR="00DD1999">
        <w:rPr>
          <w:rFonts w:ascii="Times New Roman" w:hAnsi="Times New Roman"/>
          <w:sz w:val="24"/>
          <w:szCs w:val="24"/>
        </w:rPr>
        <w:t>.</w:t>
      </w:r>
      <w:r w:rsidR="00904B99">
        <w:rPr>
          <w:rFonts w:ascii="Times New Roman" w:hAnsi="Times New Roman"/>
          <w:sz w:val="24"/>
          <w:szCs w:val="24"/>
        </w:rPr>
        <w:t xml:space="preserve"> </w:t>
      </w:r>
      <w:r w:rsidR="000D4B3F">
        <w:rPr>
          <w:rFonts w:ascii="Times New Roman" w:hAnsi="Times New Roman"/>
          <w:sz w:val="24"/>
          <w:szCs w:val="24"/>
        </w:rPr>
        <w:t>We expect to be in a position to make a final decision early next year</w:t>
      </w:r>
      <w:r w:rsidR="00DD1999">
        <w:rPr>
          <w:rFonts w:ascii="Times New Roman" w:hAnsi="Times New Roman"/>
          <w:sz w:val="24"/>
          <w:szCs w:val="24"/>
        </w:rPr>
        <w:t xml:space="preserve"> with </w:t>
      </w:r>
      <w:r w:rsidR="00560F67">
        <w:rPr>
          <w:rFonts w:ascii="Times New Roman" w:hAnsi="Times New Roman"/>
          <w:sz w:val="24"/>
          <w:szCs w:val="24"/>
        </w:rPr>
        <w:t xml:space="preserve">the </w:t>
      </w:r>
      <w:r w:rsidR="00904B99">
        <w:rPr>
          <w:rFonts w:ascii="Times New Roman" w:hAnsi="Times New Roman"/>
          <w:sz w:val="24"/>
          <w:szCs w:val="24"/>
        </w:rPr>
        <w:t>objective</w:t>
      </w:r>
      <w:r w:rsidR="00DD1999">
        <w:rPr>
          <w:rFonts w:ascii="Times New Roman" w:hAnsi="Times New Roman"/>
          <w:sz w:val="24"/>
          <w:szCs w:val="24"/>
        </w:rPr>
        <w:t xml:space="preserve"> </w:t>
      </w:r>
      <w:r w:rsidR="00904B99">
        <w:rPr>
          <w:rFonts w:ascii="Times New Roman" w:hAnsi="Times New Roman"/>
          <w:sz w:val="24"/>
          <w:szCs w:val="24"/>
        </w:rPr>
        <w:t>of being</w:t>
      </w:r>
      <w:r w:rsidR="00DD1999">
        <w:rPr>
          <w:rFonts w:ascii="Times New Roman" w:hAnsi="Times New Roman"/>
          <w:sz w:val="24"/>
          <w:szCs w:val="24"/>
        </w:rPr>
        <w:t xml:space="preserve"> </w:t>
      </w:r>
      <w:r w:rsidR="000D4B3F">
        <w:rPr>
          <w:rFonts w:ascii="Times New Roman" w:hAnsi="Times New Roman"/>
          <w:sz w:val="24"/>
          <w:szCs w:val="24"/>
        </w:rPr>
        <w:t>up and running by 1</w:t>
      </w:r>
      <w:r w:rsidR="000D4B3F" w:rsidRPr="00474BC4">
        <w:rPr>
          <w:rFonts w:ascii="Times New Roman" w:hAnsi="Times New Roman"/>
          <w:sz w:val="24"/>
          <w:szCs w:val="24"/>
          <w:vertAlign w:val="superscript"/>
        </w:rPr>
        <w:t>st</w:t>
      </w:r>
      <w:r w:rsidR="000D4B3F">
        <w:rPr>
          <w:rFonts w:ascii="Times New Roman" w:hAnsi="Times New Roman"/>
          <w:sz w:val="24"/>
          <w:szCs w:val="24"/>
        </w:rPr>
        <w:t xml:space="preserve"> July 2014. </w:t>
      </w:r>
      <w:r>
        <w:rPr>
          <w:rFonts w:ascii="Times New Roman" w:hAnsi="Times New Roman"/>
          <w:sz w:val="24"/>
          <w:szCs w:val="24"/>
        </w:rPr>
        <w:t xml:space="preserve">     </w:t>
      </w:r>
    </w:p>
    <w:p w14:paraId="2124363C" w14:textId="77777777" w:rsidR="00900537" w:rsidRPr="00BF344B" w:rsidRDefault="00BF344B">
      <w:pPr>
        <w:rPr>
          <w:rFonts w:ascii="Times New Roman" w:hAnsi="Times New Roman"/>
          <w:b/>
          <w:sz w:val="24"/>
          <w:szCs w:val="24"/>
        </w:rPr>
      </w:pPr>
      <w:r>
        <w:rPr>
          <w:rFonts w:ascii="Times New Roman" w:hAnsi="Times New Roman"/>
          <w:b/>
          <w:sz w:val="24"/>
          <w:szCs w:val="24"/>
        </w:rPr>
        <w:lastRenderedPageBreak/>
        <w:t>Q25</w:t>
      </w:r>
      <w:r w:rsidR="00900537" w:rsidRPr="00BF344B">
        <w:rPr>
          <w:rFonts w:ascii="Times New Roman" w:hAnsi="Times New Roman"/>
          <w:b/>
          <w:sz w:val="24"/>
          <w:szCs w:val="24"/>
        </w:rPr>
        <w:t>:  Which OCC LA services have been withdrawn and which will remain?</w:t>
      </w:r>
    </w:p>
    <w:p w14:paraId="054160E2" w14:textId="77777777" w:rsidR="00900537" w:rsidRDefault="00900537">
      <w:pPr>
        <w:rPr>
          <w:rFonts w:ascii="Times New Roman" w:hAnsi="Times New Roman"/>
          <w:sz w:val="24"/>
          <w:szCs w:val="24"/>
        </w:rPr>
      </w:pPr>
      <w:r>
        <w:rPr>
          <w:rFonts w:ascii="Times New Roman" w:hAnsi="Times New Roman"/>
          <w:sz w:val="24"/>
          <w:szCs w:val="24"/>
        </w:rPr>
        <w:t>According to its website and other documents distributed to schools, OCC sees its future mission as being the champion, for children and families, absolute commitment to improving educational standards, and supporting the conversion to academies and other new forms of schools.  Specifically the services it will retain in-house are support for:  Early Years SEN, Children’s Centres, and oversight of education performance standards.</w:t>
      </w:r>
    </w:p>
    <w:p w14:paraId="382E83B6" w14:textId="77777777" w:rsidR="00900537" w:rsidRDefault="00900537">
      <w:pPr>
        <w:rPr>
          <w:rFonts w:ascii="Times New Roman" w:hAnsi="Times New Roman"/>
          <w:sz w:val="24"/>
          <w:szCs w:val="24"/>
        </w:rPr>
      </w:pPr>
      <w:r>
        <w:rPr>
          <w:rFonts w:ascii="Times New Roman" w:hAnsi="Times New Roman"/>
          <w:sz w:val="24"/>
          <w:szCs w:val="24"/>
        </w:rPr>
        <w:t>The services which were most important to Holy Trinity and which have been cut significantly include provision of a School Improvement Partner to support monitoring and analysing performance, staff recruitment and Head Teacher performance management.  We have looked to various other providers for these services.</w:t>
      </w:r>
    </w:p>
    <w:p w14:paraId="6B7FAD23" w14:textId="18CE2020" w:rsidR="00900537" w:rsidRDefault="00900537">
      <w:pPr>
        <w:rPr>
          <w:rFonts w:ascii="Times New Roman" w:hAnsi="Times New Roman"/>
          <w:sz w:val="24"/>
          <w:szCs w:val="24"/>
        </w:rPr>
      </w:pPr>
      <w:r>
        <w:rPr>
          <w:rFonts w:ascii="Times New Roman" w:hAnsi="Times New Roman"/>
          <w:sz w:val="24"/>
          <w:szCs w:val="24"/>
        </w:rPr>
        <w:t>By April 2015 OCC is planning for the following frontline services to be offered on a commercial basis</w:t>
      </w:r>
      <w:r w:rsidR="0076677C">
        <w:rPr>
          <w:rFonts w:ascii="Times New Roman" w:hAnsi="Times New Roman"/>
          <w:sz w:val="24"/>
          <w:szCs w:val="24"/>
        </w:rPr>
        <w:t>,</w:t>
      </w:r>
      <w:r>
        <w:rPr>
          <w:rFonts w:ascii="Times New Roman" w:hAnsi="Times New Roman"/>
          <w:sz w:val="24"/>
          <w:szCs w:val="24"/>
        </w:rPr>
        <w:t xml:space="preserve"> through external providers, if there is sufficient demand from schools:</w:t>
      </w:r>
    </w:p>
    <w:p w14:paraId="1C22179F" w14:textId="77777777" w:rsidR="00900537" w:rsidRDefault="00900537">
      <w:pPr>
        <w:rPr>
          <w:rFonts w:ascii="Times New Roman" w:hAnsi="Times New Roman"/>
          <w:sz w:val="24"/>
          <w:szCs w:val="24"/>
        </w:rPr>
      </w:pPr>
      <w:r>
        <w:rPr>
          <w:rFonts w:ascii="Times New Roman" w:hAnsi="Times New Roman"/>
          <w:sz w:val="24"/>
          <w:szCs w:val="24"/>
        </w:rPr>
        <w:t>Foundation Years support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SEN advisory teachers</w:t>
      </w:r>
    </w:p>
    <w:p w14:paraId="62F0E4A2" w14:textId="77777777" w:rsidR="00900537" w:rsidRDefault="00900537">
      <w:pPr>
        <w:rPr>
          <w:rFonts w:ascii="Times New Roman" w:hAnsi="Times New Roman"/>
          <w:sz w:val="24"/>
          <w:szCs w:val="24"/>
        </w:rPr>
      </w:pPr>
      <w:r>
        <w:rPr>
          <w:rFonts w:ascii="Times New Roman" w:hAnsi="Times New Roman"/>
          <w:sz w:val="24"/>
          <w:szCs w:val="24"/>
        </w:rPr>
        <w:t>Primary Support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Inclusion support</w:t>
      </w:r>
    </w:p>
    <w:p w14:paraId="4E800BB1" w14:textId="77777777" w:rsidR="00900537" w:rsidRDefault="00900537">
      <w:pPr>
        <w:rPr>
          <w:rFonts w:ascii="Times New Roman" w:hAnsi="Times New Roman"/>
          <w:sz w:val="24"/>
          <w:szCs w:val="24"/>
        </w:rPr>
      </w:pPr>
      <w:r>
        <w:rPr>
          <w:rFonts w:ascii="Times New Roman" w:hAnsi="Times New Roman"/>
          <w:sz w:val="24"/>
          <w:szCs w:val="24"/>
        </w:rPr>
        <w:t>Newly Qualified Teacher support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Dyslexia services</w:t>
      </w:r>
      <w:r>
        <w:rPr>
          <w:rFonts w:ascii="Times New Roman" w:hAnsi="Times New Roman"/>
          <w:sz w:val="24"/>
          <w:szCs w:val="24"/>
        </w:rPr>
        <w:tab/>
      </w:r>
    </w:p>
    <w:p w14:paraId="214D7446" w14:textId="77777777" w:rsidR="00900537" w:rsidRDefault="00900537">
      <w:pPr>
        <w:rPr>
          <w:rFonts w:ascii="Times New Roman" w:hAnsi="Times New Roman"/>
          <w:sz w:val="24"/>
          <w:szCs w:val="24"/>
        </w:rPr>
      </w:pPr>
      <w:r>
        <w:rPr>
          <w:rFonts w:ascii="Times New Roman" w:hAnsi="Times New Roman"/>
          <w:sz w:val="24"/>
          <w:szCs w:val="24"/>
        </w:rPr>
        <w:t>Governor advisory services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Behaviour support</w:t>
      </w:r>
    </w:p>
    <w:p w14:paraId="33725548" w14:textId="77777777" w:rsidR="00900537" w:rsidRDefault="00900537">
      <w:pPr>
        <w:rPr>
          <w:rFonts w:ascii="Times New Roman" w:hAnsi="Times New Roman"/>
          <w:sz w:val="24"/>
          <w:szCs w:val="24"/>
        </w:rPr>
      </w:pPr>
      <w:r>
        <w:rPr>
          <w:rFonts w:ascii="Times New Roman" w:hAnsi="Times New Roman"/>
          <w:sz w:val="24"/>
          <w:szCs w:val="24"/>
        </w:rPr>
        <w:t>Governor Clerk training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Anti-bullying support</w:t>
      </w:r>
    </w:p>
    <w:p w14:paraId="443E794E" w14:textId="77777777" w:rsidR="00900537" w:rsidRDefault="00900537">
      <w:pPr>
        <w:rPr>
          <w:rFonts w:ascii="Times New Roman" w:hAnsi="Times New Roman"/>
          <w:sz w:val="24"/>
          <w:szCs w:val="24"/>
        </w:rPr>
      </w:pPr>
      <w:r>
        <w:rPr>
          <w:rFonts w:ascii="Times New Roman" w:hAnsi="Times New Roman"/>
          <w:sz w:val="24"/>
          <w:szCs w:val="24"/>
        </w:rPr>
        <w:t>Residential and other educational visits</w:t>
      </w:r>
      <w:r>
        <w:rPr>
          <w:rFonts w:ascii="Times New Roman" w:hAnsi="Times New Roman"/>
          <w:sz w:val="24"/>
          <w:szCs w:val="24"/>
        </w:rPr>
        <w:tab/>
      </w:r>
      <w:r>
        <w:rPr>
          <w:rFonts w:ascii="Times New Roman" w:hAnsi="Times New Roman"/>
          <w:sz w:val="24"/>
          <w:szCs w:val="24"/>
        </w:rPr>
        <w:tab/>
      </w:r>
    </w:p>
    <w:p w14:paraId="2BC0907C" w14:textId="31F9D5C3" w:rsidR="00900537" w:rsidRDefault="007A0473">
      <w:pPr>
        <w:rPr>
          <w:rFonts w:ascii="Times New Roman" w:hAnsi="Times New Roman"/>
          <w:sz w:val="24"/>
          <w:szCs w:val="24"/>
        </w:rPr>
      </w:pPr>
      <w:r>
        <w:rPr>
          <w:rFonts w:ascii="Times New Roman" w:hAnsi="Times New Roman"/>
          <w:b/>
          <w:sz w:val="24"/>
          <w:szCs w:val="24"/>
          <w:u w:val="single"/>
        </w:rPr>
        <w:t>P</w:t>
      </w:r>
      <w:r w:rsidR="00900537" w:rsidRPr="007A0473">
        <w:rPr>
          <w:rFonts w:ascii="Times New Roman" w:hAnsi="Times New Roman"/>
          <w:b/>
          <w:sz w:val="24"/>
          <w:szCs w:val="24"/>
          <w:u w:val="single"/>
        </w:rPr>
        <w:t>lus the following back-office services</w:t>
      </w:r>
      <w:r w:rsidR="00900537">
        <w:rPr>
          <w:rFonts w:ascii="Times New Roman" w:hAnsi="Times New Roman"/>
          <w:sz w:val="24"/>
          <w:szCs w:val="24"/>
        </w:rPr>
        <w:t>:</w:t>
      </w:r>
    </w:p>
    <w:p w14:paraId="1573B526" w14:textId="25918D36" w:rsidR="00900537" w:rsidRDefault="00900537">
      <w:pPr>
        <w:rPr>
          <w:rFonts w:ascii="Times New Roman" w:hAnsi="Times New Roman"/>
          <w:sz w:val="24"/>
          <w:szCs w:val="24"/>
        </w:rPr>
      </w:pPr>
      <w:r>
        <w:rPr>
          <w:rFonts w:ascii="Times New Roman" w:hAnsi="Times New Roman"/>
          <w:sz w:val="24"/>
          <w:szCs w:val="24"/>
        </w:rPr>
        <w:t>HR, finance, pay/employment support &amp; payroll, ICT services, Health &amp; Safety support</w:t>
      </w:r>
      <w:r w:rsidR="0009278B">
        <w:rPr>
          <w:rFonts w:ascii="Times New Roman" w:hAnsi="Times New Roman"/>
          <w:sz w:val="24"/>
          <w:szCs w:val="24"/>
        </w:rPr>
        <w:t>.</w:t>
      </w:r>
    </w:p>
    <w:p w14:paraId="1FE8159B" w14:textId="77777777" w:rsidR="0009278B" w:rsidRDefault="0009278B">
      <w:pPr>
        <w:rPr>
          <w:rFonts w:ascii="Times New Roman" w:hAnsi="Times New Roman"/>
          <w:sz w:val="24"/>
          <w:szCs w:val="24"/>
        </w:rPr>
      </w:pPr>
    </w:p>
    <w:p w14:paraId="1DCF3AA8" w14:textId="0A5D3AED" w:rsidR="000D4B3F" w:rsidRPr="00AE5673" w:rsidRDefault="000D4B3F" w:rsidP="000D4B3F">
      <w:pPr>
        <w:rPr>
          <w:rFonts w:ascii="Times New Roman" w:hAnsi="Times New Roman"/>
          <w:color w:val="FF0000"/>
          <w:sz w:val="24"/>
          <w:szCs w:val="24"/>
        </w:rPr>
      </w:pPr>
      <w:r w:rsidRPr="00AE5673">
        <w:rPr>
          <w:rFonts w:ascii="Times New Roman" w:hAnsi="Times New Roman"/>
          <w:b/>
          <w:color w:val="FF0000"/>
          <w:sz w:val="24"/>
          <w:szCs w:val="24"/>
        </w:rPr>
        <w:t xml:space="preserve">This paper is posted on the school web site for all parents to view and consider. Any other questions and comments </w:t>
      </w:r>
      <w:r w:rsidR="0076677C" w:rsidRPr="00AE5673">
        <w:rPr>
          <w:rFonts w:ascii="Times New Roman" w:hAnsi="Times New Roman"/>
          <w:b/>
          <w:color w:val="FF0000"/>
          <w:sz w:val="24"/>
          <w:szCs w:val="24"/>
        </w:rPr>
        <w:t xml:space="preserve">are welcome before </w:t>
      </w:r>
      <w:r w:rsidRPr="00AE5673">
        <w:rPr>
          <w:rFonts w:ascii="Times New Roman" w:hAnsi="Times New Roman"/>
          <w:b/>
          <w:color w:val="FF0000"/>
          <w:sz w:val="24"/>
          <w:szCs w:val="24"/>
        </w:rPr>
        <w:t>14</w:t>
      </w:r>
      <w:r w:rsidRPr="00AE5673">
        <w:rPr>
          <w:rFonts w:ascii="Times New Roman" w:hAnsi="Times New Roman"/>
          <w:b/>
          <w:color w:val="FF0000"/>
          <w:sz w:val="24"/>
          <w:szCs w:val="24"/>
          <w:vertAlign w:val="superscript"/>
        </w:rPr>
        <w:t>th</w:t>
      </w:r>
      <w:r w:rsidRPr="00AE5673">
        <w:rPr>
          <w:rFonts w:ascii="Times New Roman" w:hAnsi="Times New Roman"/>
          <w:b/>
          <w:color w:val="FF0000"/>
          <w:sz w:val="24"/>
          <w:szCs w:val="24"/>
        </w:rPr>
        <w:t xml:space="preserve"> January 2014, when they will be gathered and answered online.</w:t>
      </w:r>
      <w:r w:rsidRPr="00AE5673" w:rsidDel="00DE47EA">
        <w:rPr>
          <w:rFonts w:ascii="Times New Roman" w:hAnsi="Times New Roman"/>
          <w:b/>
          <w:color w:val="FF0000"/>
          <w:sz w:val="24"/>
          <w:szCs w:val="24"/>
        </w:rPr>
        <w:t xml:space="preserve"> </w:t>
      </w:r>
    </w:p>
    <w:p w14:paraId="7C3E3E51" w14:textId="77777777" w:rsidR="00900537" w:rsidRDefault="00900537">
      <w:pPr>
        <w:rPr>
          <w:rFonts w:ascii="Times New Roman" w:hAnsi="Times New Roman"/>
          <w:sz w:val="24"/>
          <w:szCs w:val="24"/>
        </w:rPr>
      </w:pPr>
    </w:p>
    <w:p w14:paraId="7AE993AC" w14:textId="480BDE9E" w:rsidR="0009278B" w:rsidRDefault="00900537" w:rsidP="00052F7D">
      <w:r>
        <w:rPr>
          <w:rFonts w:ascii="Times New Roman" w:hAnsi="Times New Roman"/>
          <w:sz w:val="24"/>
          <w:szCs w:val="24"/>
        </w:rPr>
        <w:t xml:space="preserve">    </w:t>
      </w:r>
    </w:p>
    <w:p w14:paraId="3D02D3C9" w14:textId="77777777" w:rsidR="0009278B" w:rsidRPr="0009278B" w:rsidRDefault="0009278B" w:rsidP="0009278B"/>
    <w:p w14:paraId="435C5AD2" w14:textId="77777777" w:rsidR="0009278B" w:rsidRPr="0009278B" w:rsidRDefault="0009278B" w:rsidP="0009278B"/>
    <w:p w14:paraId="452CC498" w14:textId="77777777" w:rsidR="0009278B" w:rsidRPr="0009278B" w:rsidRDefault="0009278B" w:rsidP="0009278B"/>
    <w:p w14:paraId="0A682DEA" w14:textId="54F1D3BD" w:rsidR="0009278B" w:rsidRDefault="0009278B" w:rsidP="0009278B"/>
    <w:p w14:paraId="5C54E0E9" w14:textId="44807F79" w:rsidR="00900537" w:rsidRPr="0009278B" w:rsidRDefault="00904B99" w:rsidP="0009278B">
      <w:pPr>
        <w:rPr>
          <w:rFonts w:ascii="Times New Roman" w:hAnsi="Times New Roman"/>
          <w:sz w:val="24"/>
          <w:szCs w:val="24"/>
        </w:rPr>
      </w:pPr>
      <w:r>
        <w:rPr>
          <w:rFonts w:ascii="Times New Roman" w:hAnsi="Times New Roman"/>
          <w:sz w:val="24"/>
          <w:szCs w:val="24"/>
        </w:rPr>
        <w:t xml:space="preserve">6 </w:t>
      </w:r>
      <w:proofErr w:type="gramStart"/>
      <w:r w:rsidR="0009278B" w:rsidRPr="0009278B">
        <w:rPr>
          <w:rFonts w:ascii="Times New Roman" w:hAnsi="Times New Roman"/>
          <w:sz w:val="24"/>
          <w:szCs w:val="24"/>
        </w:rPr>
        <w:t xml:space="preserve">December </w:t>
      </w:r>
      <w:r w:rsidR="00B81C8A">
        <w:rPr>
          <w:rFonts w:ascii="Times New Roman" w:hAnsi="Times New Roman"/>
          <w:sz w:val="24"/>
          <w:szCs w:val="24"/>
        </w:rPr>
        <w:t xml:space="preserve"> </w:t>
      </w:r>
      <w:r w:rsidR="0009278B" w:rsidRPr="0009278B">
        <w:rPr>
          <w:rFonts w:ascii="Times New Roman" w:hAnsi="Times New Roman"/>
          <w:sz w:val="24"/>
          <w:szCs w:val="24"/>
        </w:rPr>
        <w:t>2013</w:t>
      </w:r>
      <w:proofErr w:type="gramEnd"/>
      <w:r w:rsidR="0009278B" w:rsidRPr="0009278B">
        <w:rPr>
          <w:rFonts w:ascii="Times New Roman" w:hAnsi="Times New Roman"/>
          <w:sz w:val="24"/>
          <w:szCs w:val="24"/>
        </w:rPr>
        <w:t>.</w:t>
      </w:r>
    </w:p>
    <w:sectPr w:rsidR="00900537" w:rsidRPr="0009278B" w:rsidSect="00E8506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8104E" w14:textId="77777777" w:rsidR="00560F67" w:rsidRDefault="00560F67" w:rsidP="00E85068">
      <w:pPr>
        <w:spacing w:after="0" w:line="240" w:lineRule="auto"/>
      </w:pPr>
      <w:r>
        <w:separator/>
      </w:r>
    </w:p>
  </w:endnote>
  <w:endnote w:type="continuationSeparator" w:id="0">
    <w:p w14:paraId="0036569A" w14:textId="77777777" w:rsidR="00560F67" w:rsidRDefault="00560F67" w:rsidP="00E8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241DF" w14:textId="77777777" w:rsidR="00560F67" w:rsidRDefault="00560F67">
    <w:pPr>
      <w:pStyle w:val="Footer"/>
      <w:jc w:val="center"/>
    </w:pPr>
    <w:r>
      <w:fldChar w:fldCharType="begin"/>
    </w:r>
    <w:r>
      <w:instrText xml:space="preserve"> PAGE   \* MERGEFORMAT </w:instrText>
    </w:r>
    <w:r>
      <w:fldChar w:fldCharType="separate"/>
    </w:r>
    <w:r w:rsidR="007B77A1">
      <w:rPr>
        <w:noProof/>
      </w:rPr>
      <w:t>1</w:t>
    </w:r>
    <w:r>
      <w:rPr>
        <w:noProof/>
      </w:rPr>
      <w:fldChar w:fldCharType="end"/>
    </w:r>
  </w:p>
  <w:p w14:paraId="3515E380" w14:textId="77777777" w:rsidR="00560F67" w:rsidRDefault="00560F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31D33" w14:textId="77777777" w:rsidR="00560F67" w:rsidRDefault="00560F67" w:rsidP="00E85068">
      <w:pPr>
        <w:spacing w:after="0" w:line="240" w:lineRule="auto"/>
      </w:pPr>
      <w:r>
        <w:separator/>
      </w:r>
    </w:p>
  </w:footnote>
  <w:footnote w:type="continuationSeparator" w:id="0">
    <w:p w14:paraId="3B2E3C10" w14:textId="77777777" w:rsidR="00560F67" w:rsidRDefault="00560F67" w:rsidP="00E85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FF"/>
    <w:rsid w:val="0001205E"/>
    <w:rsid w:val="00032FEE"/>
    <w:rsid w:val="00052F7D"/>
    <w:rsid w:val="0006403D"/>
    <w:rsid w:val="0009278B"/>
    <w:rsid w:val="000B36E0"/>
    <w:rsid w:val="000D433A"/>
    <w:rsid w:val="000D4B3F"/>
    <w:rsid w:val="000F2B05"/>
    <w:rsid w:val="00120453"/>
    <w:rsid w:val="001466C8"/>
    <w:rsid w:val="0017410D"/>
    <w:rsid w:val="00181E10"/>
    <w:rsid w:val="001B291F"/>
    <w:rsid w:val="001C7168"/>
    <w:rsid w:val="001F13EE"/>
    <w:rsid w:val="00202C6C"/>
    <w:rsid w:val="002257DE"/>
    <w:rsid w:val="0023387C"/>
    <w:rsid w:val="00311A78"/>
    <w:rsid w:val="00320855"/>
    <w:rsid w:val="003524FB"/>
    <w:rsid w:val="003C6DE0"/>
    <w:rsid w:val="003D776F"/>
    <w:rsid w:val="004054BC"/>
    <w:rsid w:val="004718FE"/>
    <w:rsid w:val="00481AC0"/>
    <w:rsid w:val="004B5D7D"/>
    <w:rsid w:val="0053353F"/>
    <w:rsid w:val="0055205A"/>
    <w:rsid w:val="00560F67"/>
    <w:rsid w:val="005617FD"/>
    <w:rsid w:val="00562529"/>
    <w:rsid w:val="005C71B4"/>
    <w:rsid w:val="00621548"/>
    <w:rsid w:val="00633B8C"/>
    <w:rsid w:val="00634DAC"/>
    <w:rsid w:val="00672849"/>
    <w:rsid w:val="006F49A1"/>
    <w:rsid w:val="00704341"/>
    <w:rsid w:val="007213DC"/>
    <w:rsid w:val="00751493"/>
    <w:rsid w:val="00762C68"/>
    <w:rsid w:val="0076677C"/>
    <w:rsid w:val="007A0473"/>
    <w:rsid w:val="007B2C99"/>
    <w:rsid w:val="007B77A1"/>
    <w:rsid w:val="007D565D"/>
    <w:rsid w:val="00881200"/>
    <w:rsid w:val="008964B0"/>
    <w:rsid w:val="008D7BFA"/>
    <w:rsid w:val="00900537"/>
    <w:rsid w:val="00904B99"/>
    <w:rsid w:val="00941AFF"/>
    <w:rsid w:val="00947301"/>
    <w:rsid w:val="00954079"/>
    <w:rsid w:val="00961C48"/>
    <w:rsid w:val="00A47BF5"/>
    <w:rsid w:val="00A80788"/>
    <w:rsid w:val="00A942BB"/>
    <w:rsid w:val="00AB03EC"/>
    <w:rsid w:val="00AB3668"/>
    <w:rsid w:val="00AB74E8"/>
    <w:rsid w:val="00AD7008"/>
    <w:rsid w:val="00AE1F8D"/>
    <w:rsid w:val="00AE5673"/>
    <w:rsid w:val="00AF27DC"/>
    <w:rsid w:val="00AF39C8"/>
    <w:rsid w:val="00B52B73"/>
    <w:rsid w:val="00B81C8A"/>
    <w:rsid w:val="00B8660F"/>
    <w:rsid w:val="00BD5DA0"/>
    <w:rsid w:val="00BF344B"/>
    <w:rsid w:val="00C07451"/>
    <w:rsid w:val="00C64A22"/>
    <w:rsid w:val="00C6666A"/>
    <w:rsid w:val="00CA275B"/>
    <w:rsid w:val="00CD06BB"/>
    <w:rsid w:val="00CE4CB3"/>
    <w:rsid w:val="00D00563"/>
    <w:rsid w:val="00D6365E"/>
    <w:rsid w:val="00D736B2"/>
    <w:rsid w:val="00D75519"/>
    <w:rsid w:val="00D8683F"/>
    <w:rsid w:val="00D86D4F"/>
    <w:rsid w:val="00DC3E5C"/>
    <w:rsid w:val="00DC6C06"/>
    <w:rsid w:val="00DD1999"/>
    <w:rsid w:val="00DD4ACE"/>
    <w:rsid w:val="00DE47EA"/>
    <w:rsid w:val="00DF36B9"/>
    <w:rsid w:val="00E03936"/>
    <w:rsid w:val="00E167BC"/>
    <w:rsid w:val="00E16F6D"/>
    <w:rsid w:val="00E6619E"/>
    <w:rsid w:val="00E85068"/>
    <w:rsid w:val="00EC1511"/>
    <w:rsid w:val="00EE01EE"/>
    <w:rsid w:val="00EF2B27"/>
    <w:rsid w:val="00F37EB2"/>
    <w:rsid w:val="00F9414D"/>
    <w:rsid w:val="00FB184B"/>
    <w:rsid w:val="00FB513D"/>
    <w:rsid w:val="00FC7453"/>
    <w:rsid w:val="00FD5952"/>
    <w:rsid w:val="00FF2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22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7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068"/>
    <w:pPr>
      <w:tabs>
        <w:tab w:val="center" w:pos="4513"/>
        <w:tab w:val="right" w:pos="9026"/>
      </w:tabs>
      <w:spacing w:after="0" w:line="240" w:lineRule="auto"/>
    </w:pPr>
  </w:style>
  <w:style w:type="character" w:customStyle="1" w:styleId="HeaderChar">
    <w:name w:val="Header Char"/>
    <w:link w:val="Header"/>
    <w:uiPriority w:val="99"/>
    <w:locked/>
    <w:rsid w:val="00E85068"/>
    <w:rPr>
      <w:rFonts w:cs="Times New Roman"/>
    </w:rPr>
  </w:style>
  <w:style w:type="paragraph" w:styleId="Footer">
    <w:name w:val="footer"/>
    <w:basedOn w:val="Normal"/>
    <w:link w:val="FooterChar"/>
    <w:uiPriority w:val="99"/>
    <w:rsid w:val="00E85068"/>
    <w:pPr>
      <w:tabs>
        <w:tab w:val="center" w:pos="4513"/>
        <w:tab w:val="right" w:pos="9026"/>
      </w:tabs>
      <w:spacing w:after="0" w:line="240" w:lineRule="auto"/>
    </w:pPr>
  </w:style>
  <w:style w:type="character" w:customStyle="1" w:styleId="FooterChar">
    <w:name w:val="Footer Char"/>
    <w:link w:val="Footer"/>
    <w:uiPriority w:val="99"/>
    <w:locked/>
    <w:rsid w:val="00E85068"/>
    <w:rPr>
      <w:rFonts w:cs="Times New Roman"/>
    </w:rPr>
  </w:style>
  <w:style w:type="paragraph" w:styleId="BalloonText">
    <w:name w:val="Balloon Text"/>
    <w:basedOn w:val="Normal"/>
    <w:link w:val="BalloonTextChar"/>
    <w:uiPriority w:val="99"/>
    <w:semiHidden/>
    <w:rsid w:val="0053353F"/>
    <w:rPr>
      <w:rFonts w:ascii="Tahoma" w:hAnsi="Tahoma" w:cs="Tahoma"/>
      <w:sz w:val="16"/>
      <w:szCs w:val="16"/>
    </w:rPr>
  </w:style>
  <w:style w:type="character" w:customStyle="1" w:styleId="BalloonTextChar">
    <w:name w:val="Balloon Text Char"/>
    <w:link w:val="BalloonText"/>
    <w:uiPriority w:val="99"/>
    <w:semiHidden/>
    <w:locked/>
    <w:rsid w:val="0006403D"/>
    <w:rPr>
      <w:rFonts w:ascii="Times New Roman" w:hAnsi="Times New Roman" w:cs="Times New Roman"/>
      <w:sz w:val="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7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068"/>
    <w:pPr>
      <w:tabs>
        <w:tab w:val="center" w:pos="4513"/>
        <w:tab w:val="right" w:pos="9026"/>
      </w:tabs>
      <w:spacing w:after="0" w:line="240" w:lineRule="auto"/>
    </w:pPr>
  </w:style>
  <w:style w:type="character" w:customStyle="1" w:styleId="HeaderChar">
    <w:name w:val="Header Char"/>
    <w:link w:val="Header"/>
    <w:uiPriority w:val="99"/>
    <w:locked/>
    <w:rsid w:val="00E85068"/>
    <w:rPr>
      <w:rFonts w:cs="Times New Roman"/>
    </w:rPr>
  </w:style>
  <w:style w:type="paragraph" w:styleId="Footer">
    <w:name w:val="footer"/>
    <w:basedOn w:val="Normal"/>
    <w:link w:val="FooterChar"/>
    <w:uiPriority w:val="99"/>
    <w:rsid w:val="00E85068"/>
    <w:pPr>
      <w:tabs>
        <w:tab w:val="center" w:pos="4513"/>
        <w:tab w:val="right" w:pos="9026"/>
      </w:tabs>
      <w:spacing w:after="0" w:line="240" w:lineRule="auto"/>
    </w:pPr>
  </w:style>
  <w:style w:type="character" w:customStyle="1" w:styleId="FooterChar">
    <w:name w:val="Footer Char"/>
    <w:link w:val="Footer"/>
    <w:uiPriority w:val="99"/>
    <w:locked/>
    <w:rsid w:val="00E85068"/>
    <w:rPr>
      <w:rFonts w:cs="Times New Roman"/>
    </w:rPr>
  </w:style>
  <w:style w:type="paragraph" w:styleId="BalloonText">
    <w:name w:val="Balloon Text"/>
    <w:basedOn w:val="Normal"/>
    <w:link w:val="BalloonTextChar"/>
    <w:uiPriority w:val="99"/>
    <w:semiHidden/>
    <w:rsid w:val="0053353F"/>
    <w:rPr>
      <w:rFonts w:ascii="Tahoma" w:hAnsi="Tahoma" w:cs="Tahoma"/>
      <w:sz w:val="16"/>
      <w:szCs w:val="16"/>
    </w:rPr>
  </w:style>
  <w:style w:type="character" w:customStyle="1" w:styleId="BalloonTextChar">
    <w:name w:val="Balloon Text Char"/>
    <w:link w:val="BalloonText"/>
    <w:uiPriority w:val="99"/>
    <w:semiHidden/>
    <w:locked/>
    <w:rsid w:val="0006403D"/>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3125</Words>
  <Characters>17815</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Summary question and answers from parent consultation evening to discuss the conversion to Academy status with Governors at Holy Trinity School</vt:lpstr>
    </vt:vector>
  </TitlesOfParts>
  <Company>Hewlett-Packard Company</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question and answers from parent consultation evening to discuss the conversion to Academy status with Governors at Holy Trinity School</dc:title>
  <dc:creator>Jude</dc:creator>
  <cp:lastModifiedBy>Julian Mathias</cp:lastModifiedBy>
  <cp:revision>2</cp:revision>
  <dcterms:created xsi:type="dcterms:W3CDTF">2013-12-06T09:55:00Z</dcterms:created>
  <dcterms:modified xsi:type="dcterms:W3CDTF">2013-12-06T09:55:00Z</dcterms:modified>
</cp:coreProperties>
</file>